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9C" w:rsidRPr="009C192E" w:rsidRDefault="00972F9C" w:rsidP="00972F9C">
      <w:pPr>
        <w:rPr>
          <w:sz w:val="28"/>
          <w:szCs w:val="28"/>
        </w:rPr>
      </w:pPr>
    </w:p>
    <w:p w:rsidR="00972F9C" w:rsidRDefault="00972F9C" w:rsidP="00972F9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-342900</wp:posOffset>
            </wp:positionV>
            <wp:extent cx="734695" cy="651510"/>
            <wp:effectExtent l="0" t="0" r="825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66000"/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51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72F9C" w:rsidRDefault="00972F9C" w:rsidP="00972F9C">
      <w:pPr>
        <w:rPr>
          <w:b/>
          <w:bCs/>
        </w:rPr>
      </w:pPr>
    </w:p>
    <w:p w:rsidR="00972F9C" w:rsidRDefault="00972F9C" w:rsidP="00972F9C">
      <w:pPr>
        <w:jc w:val="center"/>
        <w:rPr>
          <w:b/>
          <w:bCs/>
        </w:rPr>
      </w:pP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СОВЕТ МЕСТНОГО САМОУПРАВЛЕНИЯ СЕЛЬСКОГО ПОСЕЛЕНИЯ АЛТУД</w:t>
      </w: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ПРОХЛАДНЕНСКОГО РАЙОНА МУНИЦИПАЛЬНОГО РАЙОНА</w:t>
      </w:r>
    </w:p>
    <w:p w:rsidR="00972F9C" w:rsidRDefault="00972F9C" w:rsidP="00F038B8">
      <w:pPr>
        <w:jc w:val="center"/>
        <w:rPr>
          <w:b/>
          <w:bCs/>
        </w:rPr>
      </w:pPr>
      <w:proofErr w:type="gramStart"/>
      <w:r>
        <w:rPr>
          <w:b/>
          <w:bCs/>
        </w:rPr>
        <w:t>КАБАРДИНО – БАЛКАРСКОЙ</w:t>
      </w:r>
      <w:proofErr w:type="gramEnd"/>
      <w:r>
        <w:rPr>
          <w:b/>
          <w:bCs/>
        </w:rPr>
        <w:t xml:space="preserve">  РЕСПУБЛИКИ</w:t>
      </w:r>
    </w:p>
    <w:p w:rsidR="00972F9C" w:rsidRDefault="00972F9C" w:rsidP="00F038B8">
      <w:pPr>
        <w:jc w:val="center"/>
        <w:rPr>
          <w:b/>
          <w:bCs/>
        </w:rPr>
      </w:pP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АЛЪТУД    КЪУАЖЭ  СОВЕТЫМ И  Щ</w:t>
      </w:r>
      <w:proofErr w:type="gramStart"/>
      <w:r>
        <w:rPr>
          <w:b/>
          <w:bCs/>
          <w:lang w:val="en-US"/>
        </w:rPr>
        <w:t>I</w:t>
      </w:r>
      <w:proofErr w:type="gramEnd"/>
      <w:r>
        <w:rPr>
          <w:b/>
          <w:bCs/>
        </w:rPr>
        <w:t>ЫП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Э     </w:t>
      </w:r>
      <w:r>
        <w:rPr>
          <w:b/>
          <w:bCs/>
          <w:lang w:val="en-US"/>
        </w:rPr>
        <w:t>I</w:t>
      </w:r>
      <w:r>
        <w:rPr>
          <w:b/>
          <w:bCs/>
        </w:rPr>
        <w:t>УЭХУЩ</w:t>
      </w:r>
      <w:r>
        <w:rPr>
          <w:b/>
          <w:bCs/>
          <w:lang w:val="en-US"/>
        </w:rPr>
        <w:t>I</w:t>
      </w:r>
      <w:r>
        <w:rPr>
          <w:b/>
          <w:bCs/>
        </w:rPr>
        <w:t>АП</w:t>
      </w:r>
      <w:r>
        <w:rPr>
          <w:b/>
          <w:bCs/>
          <w:lang w:val="en-US"/>
        </w:rPr>
        <w:t>I</w:t>
      </w:r>
      <w:r>
        <w:rPr>
          <w:b/>
          <w:bCs/>
        </w:rPr>
        <w:t>Э</w:t>
      </w: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ПРОХЛАДНЭ КУЕИМ  ХЫХЬЭ  КЪЭБЭРДЕЙ – БАЛЪКЪЭР  РЕСПУБЛИКЭ</w:t>
      </w:r>
    </w:p>
    <w:p w:rsidR="00972F9C" w:rsidRDefault="00972F9C" w:rsidP="00F038B8">
      <w:pPr>
        <w:jc w:val="center"/>
        <w:rPr>
          <w:b/>
          <w:bCs/>
        </w:rPr>
      </w:pP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СОВЕТИНИ ЖЕР – ЖЕРЛИ    УПРАВЛЕНИЯСЫ</w:t>
      </w: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ПРОХЛАДНА   РАЙОНУНУ   КЪАБАРТЫ – МАЛКЪАР   РЕСПУБЛИКАНЫ</w:t>
      </w:r>
    </w:p>
    <w:p w:rsidR="00972F9C" w:rsidRDefault="00972F9C" w:rsidP="00F038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=========================================================</w:t>
      </w: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 xml:space="preserve">361026, КБР, </w:t>
      </w:r>
      <w:proofErr w:type="spellStart"/>
      <w:r>
        <w:rPr>
          <w:b/>
          <w:bCs/>
        </w:rPr>
        <w:t>Прохладненский</w:t>
      </w:r>
      <w:proofErr w:type="spellEnd"/>
      <w:r>
        <w:rPr>
          <w:b/>
          <w:bCs/>
        </w:rPr>
        <w:t xml:space="preserve"> район, с. Алтуд, ул. </w:t>
      </w:r>
      <w:proofErr w:type="gramStart"/>
      <w:r>
        <w:rPr>
          <w:b/>
          <w:bCs/>
        </w:rPr>
        <w:t>Комсомольская</w:t>
      </w:r>
      <w:proofErr w:type="gramEnd"/>
      <w:r>
        <w:rPr>
          <w:b/>
          <w:bCs/>
        </w:rPr>
        <w:t>, 25,тел.9-12-47</w:t>
      </w:r>
    </w:p>
    <w:p w:rsidR="00972F9C" w:rsidRDefault="00972F9C" w:rsidP="00972F9C"/>
    <w:p w:rsidR="00972F9C" w:rsidRPr="00972F9C" w:rsidRDefault="00972F9C" w:rsidP="00972F9C">
      <w:pPr>
        <w:pBdr>
          <w:top w:val="thickThinSmallGap" w:sz="24" w:space="1" w:color="auto"/>
        </w:pBdr>
        <w:ind w:left="-540"/>
        <w:jc w:val="right"/>
      </w:pPr>
    </w:p>
    <w:p w:rsidR="00972F9C" w:rsidRPr="00972F9C" w:rsidRDefault="00972F9C" w:rsidP="00972F9C">
      <w:pPr>
        <w:pBdr>
          <w:top w:val="thickThinSmallGap" w:sz="24" w:space="1" w:color="auto"/>
        </w:pBdr>
        <w:ind w:left="-540"/>
        <w:jc w:val="center"/>
        <w:rPr>
          <w:b/>
          <w:bCs/>
        </w:rPr>
      </w:pPr>
    </w:p>
    <w:p w:rsidR="0081466D" w:rsidRDefault="00972F9C" w:rsidP="00972F9C">
      <w:pPr>
        <w:pBdr>
          <w:top w:val="thickThinSmallGap" w:sz="24" w:space="1" w:color="auto"/>
        </w:pBdr>
        <w:ind w:left="-540"/>
        <w:rPr>
          <w:bCs/>
          <w:sz w:val="28"/>
          <w:szCs w:val="28"/>
        </w:rPr>
      </w:pPr>
      <w:r w:rsidRPr="0081466D">
        <w:rPr>
          <w:sz w:val="28"/>
          <w:szCs w:val="28"/>
        </w:rPr>
        <w:t>«</w:t>
      </w:r>
      <w:r w:rsidR="00082DA9">
        <w:rPr>
          <w:sz w:val="28"/>
          <w:szCs w:val="28"/>
        </w:rPr>
        <w:t>28</w:t>
      </w:r>
      <w:r w:rsidRPr="0081466D">
        <w:rPr>
          <w:sz w:val="28"/>
          <w:szCs w:val="28"/>
        </w:rPr>
        <w:t xml:space="preserve">»   </w:t>
      </w:r>
      <w:r w:rsidR="00082DA9">
        <w:rPr>
          <w:sz w:val="28"/>
          <w:szCs w:val="28"/>
        </w:rPr>
        <w:t xml:space="preserve"> декабря </w:t>
      </w:r>
      <w:r w:rsidRPr="0081466D">
        <w:rPr>
          <w:sz w:val="28"/>
          <w:szCs w:val="28"/>
        </w:rPr>
        <w:t>202</w:t>
      </w:r>
      <w:r w:rsidR="004D411E">
        <w:rPr>
          <w:sz w:val="28"/>
          <w:szCs w:val="28"/>
        </w:rPr>
        <w:t>4</w:t>
      </w:r>
      <w:r w:rsidRPr="0081466D">
        <w:rPr>
          <w:sz w:val="28"/>
          <w:szCs w:val="28"/>
        </w:rPr>
        <w:t xml:space="preserve"> года </w:t>
      </w:r>
      <w:r w:rsidRPr="0081466D">
        <w:rPr>
          <w:bCs/>
          <w:sz w:val="28"/>
          <w:szCs w:val="28"/>
        </w:rPr>
        <w:t xml:space="preserve">                    </w:t>
      </w:r>
      <w:r w:rsidR="0081466D">
        <w:rPr>
          <w:bCs/>
          <w:sz w:val="28"/>
          <w:szCs w:val="28"/>
        </w:rPr>
        <w:t xml:space="preserve">                              </w:t>
      </w:r>
      <w:r w:rsidRPr="0081466D">
        <w:rPr>
          <w:bCs/>
          <w:sz w:val="28"/>
          <w:szCs w:val="28"/>
        </w:rPr>
        <w:t xml:space="preserve">                  с. Алтуд    </w:t>
      </w:r>
    </w:p>
    <w:p w:rsidR="00972F9C" w:rsidRPr="0081466D" w:rsidRDefault="00972F9C" w:rsidP="00972F9C">
      <w:pPr>
        <w:pBdr>
          <w:top w:val="thickThinSmallGap" w:sz="24" w:space="1" w:color="auto"/>
        </w:pBdr>
        <w:ind w:left="-540"/>
        <w:rPr>
          <w:bCs/>
          <w:sz w:val="28"/>
          <w:szCs w:val="28"/>
        </w:rPr>
      </w:pPr>
      <w:r w:rsidRPr="0081466D">
        <w:rPr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972F9C" w:rsidRPr="0081466D" w:rsidRDefault="00972F9C" w:rsidP="00972F9C">
      <w:pPr>
        <w:pBdr>
          <w:top w:val="thickThinSmallGap" w:sz="24" w:space="1" w:color="auto"/>
        </w:pBdr>
        <w:ind w:left="-540"/>
        <w:jc w:val="center"/>
        <w:rPr>
          <w:b/>
          <w:bCs/>
          <w:sz w:val="28"/>
          <w:szCs w:val="28"/>
        </w:rPr>
      </w:pPr>
      <w:r w:rsidRPr="0081466D">
        <w:rPr>
          <w:b/>
          <w:bCs/>
          <w:sz w:val="28"/>
          <w:szCs w:val="28"/>
        </w:rPr>
        <w:t>РЕШЕНИЯ</w:t>
      </w:r>
      <w:r w:rsidR="00082DA9">
        <w:rPr>
          <w:b/>
          <w:bCs/>
          <w:sz w:val="28"/>
          <w:szCs w:val="28"/>
        </w:rPr>
        <w:t xml:space="preserve"> № 96/2</w:t>
      </w:r>
    </w:p>
    <w:p w:rsidR="006C0314" w:rsidRPr="00972F9C" w:rsidRDefault="006C0314" w:rsidP="006C0314">
      <w:pPr>
        <w:jc w:val="both"/>
        <w:rPr>
          <w:bCs/>
          <w:sz w:val="28"/>
          <w:szCs w:val="28"/>
        </w:rPr>
      </w:pPr>
    </w:p>
    <w:p w:rsidR="006C0314" w:rsidRPr="00972F9C" w:rsidRDefault="006C0314" w:rsidP="006C0314">
      <w:pPr>
        <w:jc w:val="both"/>
        <w:rPr>
          <w:bCs/>
          <w:sz w:val="28"/>
          <w:szCs w:val="28"/>
        </w:rPr>
      </w:pPr>
    </w:p>
    <w:p w:rsidR="006C0314" w:rsidRDefault="006C0314" w:rsidP="006C0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972F9C">
        <w:rPr>
          <w:bCs/>
          <w:sz w:val="28"/>
          <w:szCs w:val="28"/>
        </w:rPr>
        <w:t xml:space="preserve">местном бюджете сельского поселения Алтуд </w:t>
      </w:r>
    </w:p>
    <w:p w:rsidR="006C0314" w:rsidRDefault="006C0314" w:rsidP="006C0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Прохладненского муниципального района</w:t>
      </w:r>
    </w:p>
    <w:p w:rsidR="006C0314" w:rsidRDefault="006C0314" w:rsidP="006C0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Кабарди</w:t>
      </w:r>
      <w:r w:rsidR="004D411E">
        <w:rPr>
          <w:bCs/>
          <w:sz w:val="28"/>
          <w:szCs w:val="28"/>
        </w:rPr>
        <w:t>но-Балкарской Республики на 2025</w:t>
      </w:r>
      <w:r>
        <w:rPr>
          <w:bCs/>
          <w:sz w:val="28"/>
          <w:szCs w:val="28"/>
        </w:rPr>
        <w:t xml:space="preserve"> год </w:t>
      </w:r>
    </w:p>
    <w:p w:rsidR="006C0314" w:rsidRDefault="004D411E" w:rsidP="006C0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 на плановый период 2026 и 2027</w:t>
      </w:r>
      <w:r w:rsidR="006C0314">
        <w:rPr>
          <w:bCs/>
          <w:sz w:val="28"/>
          <w:szCs w:val="28"/>
        </w:rPr>
        <w:t xml:space="preserve"> годов</w:t>
      </w:r>
    </w:p>
    <w:p w:rsidR="006C0314" w:rsidRDefault="006C0314" w:rsidP="006C0314">
      <w:pPr>
        <w:jc w:val="both"/>
        <w:rPr>
          <w:sz w:val="28"/>
          <w:szCs w:val="28"/>
        </w:rPr>
      </w:pPr>
    </w:p>
    <w:p w:rsidR="006C0314" w:rsidRPr="00CF793C" w:rsidRDefault="006C0314" w:rsidP="006C0314">
      <w:pPr>
        <w:ind w:firstLine="567"/>
        <w:jc w:val="both"/>
        <w:outlineLvl w:val="1"/>
        <w:rPr>
          <w:b/>
          <w:sz w:val="28"/>
          <w:szCs w:val="28"/>
        </w:rPr>
      </w:pPr>
      <w:r w:rsidRPr="00CF793C">
        <w:rPr>
          <w:b/>
          <w:sz w:val="28"/>
          <w:szCs w:val="28"/>
        </w:rPr>
        <w:t xml:space="preserve">Статья 1. Основные характеристики </w:t>
      </w:r>
      <w:r w:rsidR="00972F9C" w:rsidRPr="00CF793C">
        <w:rPr>
          <w:b/>
          <w:sz w:val="28"/>
          <w:szCs w:val="28"/>
        </w:rPr>
        <w:t>местного</w:t>
      </w:r>
      <w:r w:rsidRPr="00CF793C">
        <w:rPr>
          <w:b/>
          <w:sz w:val="28"/>
          <w:szCs w:val="28"/>
        </w:rPr>
        <w:t xml:space="preserve"> бюджета</w:t>
      </w:r>
      <w:r w:rsidR="00972F9C" w:rsidRPr="00CF793C">
        <w:rPr>
          <w:b/>
          <w:sz w:val="28"/>
          <w:szCs w:val="28"/>
        </w:rPr>
        <w:t xml:space="preserve"> сельского поселения Алтуд</w:t>
      </w:r>
      <w:r w:rsidRPr="00CF793C">
        <w:rPr>
          <w:b/>
          <w:sz w:val="28"/>
          <w:szCs w:val="28"/>
        </w:rPr>
        <w:t xml:space="preserve"> Прохладненского муниципального района Кабарди</w:t>
      </w:r>
      <w:r w:rsidR="00E11C2E">
        <w:rPr>
          <w:b/>
          <w:sz w:val="28"/>
          <w:szCs w:val="28"/>
        </w:rPr>
        <w:t>но-Балкарской Республики на 202</w:t>
      </w:r>
      <w:r w:rsidR="004D411E">
        <w:rPr>
          <w:b/>
          <w:sz w:val="28"/>
          <w:szCs w:val="28"/>
        </w:rPr>
        <w:t>5</w:t>
      </w:r>
      <w:r w:rsidR="00E11C2E">
        <w:rPr>
          <w:b/>
          <w:sz w:val="28"/>
          <w:szCs w:val="28"/>
        </w:rPr>
        <w:t xml:space="preserve"> год и на плановый период 202</w:t>
      </w:r>
      <w:r w:rsidR="004D411E">
        <w:rPr>
          <w:b/>
          <w:sz w:val="28"/>
          <w:szCs w:val="28"/>
        </w:rPr>
        <w:t>6</w:t>
      </w:r>
      <w:r w:rsidR="00E11C2E">
        <w:rPr>
          <w:b/>
          <w:sz w:val="28"/>
          <w:szCs w:val="28"/>
        </w:rPr>
        <w:t>и 202</w:t>
      </w:r>
      <w:r w:rsidR="004D411E">
        <w:rPr>
          <w:b/>
          <w:sz w:val="28"/>
          <w:szCs w:val="28"/>
        </w:rPr>
        <w:t>7</w:t>
      </w:r>
      <w:r w:rsidR="00DA1EC1">
        <w:rPr>
          <w:b/>
          <w:sz w:val="28"/>
          <w:szCs w:val="28"/>
        </w:rPr>
        <w:t xml:space="preserve"> </w:t>
      </w:r>
      <w:r w:rsidRPr="00CF793C">
        <w:rPr>
          <w:b/>
          <w:sz w:val="28"/>
          <w:szCs w:val="28"/>
        </w:rPr>
        <w:t>годов.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основные характеристики </w:t>
      </w:r>
      <w:r w:rsidR="00972F9C">
        <w:rPr>
          <w:sz w:val="28"/>
          <w:szCs w:val="28"/>
        </w:rPr>
        <w:t xml:space="preserve">местного бюджета сельского поселения Алтуд </w:t>
      </w:r>
      <w:r>
        <w:rPr>
          <w:sz w:val="28"/>
          <w:szCs w:val="28"/>
        </w:rPr>
        <w:t xml:space="preserve">Прохладненского муниципального района Кабардино-Балкарской Республики (далее - </w:t>
      </w:r>
      <w:r w:rsidR="00972F9C">
        <w:rPr>
          <w:sz w:val="28"/>
          <w:szCs w:val="28"/>
        </w:rPr>
        <w:t>местный</w:t>
      </w:r>
      <w:r w:rsidR="004D411E">
        <w:rPr>
          <w:sz w:val="28"/>
          <w:szCs w:val="28"/>
        </w:rPr>
        <w:t xml:space="preserve"> бюджет) на 2025</w:t>
      </w:r>
      <w:r>
        <w:rPr>
          <w:sz w:val="28"/>
          <w:szCs w:val="28"/>
        </w:rPr>
        <w:t xml:space="preserve"> год, определенные исходя из уровня инфляции, не </w:t>
      </w:r>
      <w:r w:rsidRPr="004D411E">
        <w:rPr>
          <w:color w:val="FF0000"/>
          <w:sz w:val="28"/>
          <w:szCs w:val="28"/>
        </w:rPr>
        <w:t xml:space="preserve">превышающего </w:t>
      </w:r>
      <w:r w:rsidR="003B41FA">
        <w:rPr>
          <w:color w:val="FF0000"/>
          <w:sz w:val="28"/>
          <w:szCs w:val="28"/>
        </w:rPr>
        <w:t>4,5</w:t>
      </w:r>
      <w:r w:rsidR="004D411E" w:rsidRPr="004D411E">
        <w:rPr>
          <w:color w:val="FF0000"/>
          <w:sz w:val="28"/>
          <w:szCs w:val="28"/>
        </w:rPr>
        <w:t xml:space="preserve"> процента</w:t>
      </w:r>
      <w:r w:rsidR="004D411E">
        <w:rPr>
          <w:sz w:val="28"/>
          <w:szCs w:val="28"/>
        </w:rPr>
        <w:t xml:space="preserve"> (декабрь 2025 года к декабрю 2024</w:t>
      </w:r>
      <w:r>
        <w:rPr>
          <w:sz w:val="28"/>
          <w:szCs w:val="28"/>
        </w:rPr>
        <w:t xml:space="preserve"> года):</w:t>
      </w:r>
    </w:p>
    <w:p w:rsidR="006C0314" w:rsidRPr="00E80EE6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1) прогнозируемый общий объем доходов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в сумме</w:t>
      </w:r>
      <w:r w:rsidR="0071688F">
        <w:rPr>
          <w:sz w:val="28"/>
          <w:szCs w:val="28"/>
        </w:rPr>
        <w:t xml:space="preserve"> </w:t>
      </w:r>
      <w:r w:rsidR="004D411E">
        <w:rPr>
          <w:sz w:val="28"/>
          <w:szCs w:val="28"/>
        </w:rPr>
        <w:t>14</w:t>
      </w:r>
      <w:r w:rsidR="009B6DC5">
        <w:rPr>
          <w:sz w:val="28"/>
          <w:szCs w:val="28"/>
        </w:rPr>
        <w:t> 765 485</w:t>
      </w:r>
      <w:r w:rsidR="00E64D56">
        <w:rPr>
          <w:sz w:val="28"/>
          <w:szCs w:val="28"/>
        </w:rPr>
        <w:t xml:space="preserve"> рублей</w:t>
      </w:r>
      <w:r w:rsidRPr="00E80EE6">
        <w:rPr>
          <w:sz w:val="28"/>
          <w:szCs w:val="28"/>
        </w:rPr>
        <w:t xml:space="preserve"> </w:t>
      </w:r>
      <w:r w:rsidR="009B6DC5">
        <w:rPr>
          <w:sz w:val="28"/>
          <w:szCs w:val="28"/>
        </w:rPr>
        <w:t>36</w:t>
      </w:r>
      <w:r w:rsidR="0071688F">
        <w:rPr>
          <w:sz w:val="28"/>
          <w:szCs w:val="28"/>
        </w:rPr>
        <w:t xml:space="preserve"> </w:t>
      </w:r>
      <w:r w:rsidR="00E05841">
        <w:rPr>
          <w:sz w:val="28"/>
          <w:szCs w:val="28"/>
        </w:rPr>
        <w:t>копее</w:t>
      </w:r>
      <w:r w:rsidRPr="00E80EE6">
        <w:rPr>
          <w:sz w:val="28"/>
          <w:szCs w:val="28"/>
        </w:rPr>
        <w:t>к, в том числе объем безвозмездных поступлений в сумме в сумме</w:t>
      </w:r>
      <w:r w:rsidR="0071688F">
        <w:rPr>
          <w:sz w:val="28"/>
          <w:szCs w:val="28"/>
        </w:rPr>
        <w:t xml:space="preserve"> </w:t>
      </w:r>
      <w:r w:rsidR="004D411E">
        <w:rPr>
          <w:sz w:val="28"/>
          <w:szCs w:val="28"/>
        </w:rPr>
        <w:t>9</w:t>
      </w:r>
      <w:r w:rsidR="00A955C3">
        <w:rPr>
          <w:sz w:val="28"/>
          <w:szCs w:val="28"/>
        </w:rPr>
        <w:t> 779 663 рубля</w:t>
      </w:r>
      <w:r w:rsidRPr="00E80EE6">
        <w:rPr>
          <w:sz w:val="28"/>
          <w:szCs w:val="28"/>
        </w:rPr>
        <w:t xml:space="preserve"> </w:t>
      </w:r>
      <w:r w:rsidR="00A955C3">
        <w:rPr>
          <w:sz w:val="28"/>
          <w:szCs w:val="28"/>
        </w:rPr>
        <w:t>92 копей</w:t>
      </w:r>
      <w:r w:rsidR="008B5C43">
        <w:rPr>
          <w:sz w:val="28"/>
          <w:szCs w:val="28"/>
        </w:rPr>
        <w:t>к</w:t>
      </w:r>
      <w:r w:rsidR="00A955C3">
        <w:rPr>
          <w:sz w:val="28"/>
          <w:szCs w:val="28"/>
        </w:rPr>
        <w:t>и</w:t>
      </w:r>
      <w:r w:rsidRPr="00E80EE6">
        <w:rPr>
          <w:sz w:val="28"/>
          <w:szCs w:val="28"/>
        </w:rPr>
        <w:t>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2) общий объем расходов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</w:t>
      </w:r>
      <w:r w:rsidRPr="00E80EE6">
        <w:rPr>
          <w:sz w:val="28"/>
          <w:szCs w:val="28"/>
        </w:rPr>
        <w:t xml:space="preserve">в </w:t>
      </w:r>
      <w:r w:rsidR="009B6DC5">
        <w:rPr>
          <w:sz w:val="28"/>
          <w:szCs w:val="28"/>
        </w:rPr>
        <w:t>14 765 485</w:t>
      </w:r>
      <w:r w:rsidR="00E64D56">
        <w:rPr>
          <w:sz w:val="28"/>
          <w:szCs w:val="28"/>
        </w:rPr>
        <w:t xml:space="preserve"> рублей</w:t>
      </w:r>
      <w:r w:rsidR="00E64D56" w:rsidRPr="00E80EE6">
        <w:rPr>
          <w:sz w:val="28"/>
          <w:szCs w:val="28"/>
        </w:rPr>
        <w:t xml:space="preserve"> </w:t>
      </w:r>
      <w:r w:rsidR="009B6DC5">
        <w:rPr>
          <w:sz w:val="28"/>
          <w:szCs w:val="28"/>
        </w:rPr>
        <w:t>36</w:t>
      </w:r>
      <w:r w:rsidR="00E64D56">
        <w:rPr>
          <w:sz w:val="28"/>
          <w:szCs w:val="28"/>
        </w:rPr>
        <w:t xml:space="preserve"> </w:t>
      </w:r>
      <w:r w:rsidR="00E05841">
        <w:rPr>
          <w:sz w:val="28"/>
          <w:szCs w:val="28"/>
        </w:rPr>
        <w:t>копее</w:t>
      </w:r>
      <w:r w:rsidR="00E05841" w:rsidRPr="00E80EE6">
        <w:rPr>
          <w:sz w:val="28"/>
          <w:szCs w:val="28"/>
        </w:rPr>
        <w:t>к</w:t>
      </w:r>
      <w:r>
        <w:rPr>
          <w:sz w:val="28"/>
          <w:szCs w:val="28"/>
        </w:rPr>
        <w:t>;</w:t>
      </w:r>
    </w:p>
    <w:p w:rsidR="006C0314" w:rsidRPr="00E80EE6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3) верхний предел муниципального долга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</w:t>
      </w:r>
      <w:r w:rsidR="00E06C2A">
        <w:rPr>
          <w:bCs/>
          <w:sz w:val="28"/>
          <w:szCs w:val="28"/>
        </w:rPr>
        <w:t xml:space="preserve">сельского поселения Алтуд </w:t>
      </w:r>
      <w:r w:rsidRPr="00E80EE6">
        <w:rPr>
          <w:sz w:val="28"/>
          <w:szCs w:val="28"/>
        </w:rPr>
        <w:t>Прохладненского муниципаль</w:t>
      </w:r>
      <w:r w:rsidR="00E11C2E">
        <w:rPr>
          <w:sz w:val="28"/>
          <w:szCs w:val="28"/>
        </w:rPr>
        <w:t>но</w:t>
      </w:r>
      <w:r w:rsidR="003B41FA">
        <w:rPr>
          <w:sz w:val="28"/>
          <w:szCs w:val="28"/>
        </w:rPr>
        <w:t>го района КБР на 1 января 2026</w:t>
      </w:r>
      <w:r w:rsidRPr="00E80EE6">
        <w:rPr>
          <w:sz w:val="28"/>
          <w:szCs w:val="28"/>
        </w:rPr>
        <w:t xml:space="preserve"> года в сумме 0 рублей 0 копеек;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4) дефицит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в сумме 0 рублей;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нормативную величину резервного фонда </w:t>
      </w:r>
      <w:r w:rsidRPr="00E80EE6">
        <w:rPr>
          <w:sz w:val="28"/>
          <w:szCs w:val="28"/>
        </w:rPr>
        <w:t>в сумме</w:t>
      </w:r>
      <w:r w:rsidR="0071688F">
        <w:rPr>
          <w:sz w:val="28"/>
          <w:szCs w:val="28"/>
        </w:rPr>
        <w:t xml:space="preserve"> 0  рублей</w:t>
      </w:r>
      <w:r w:rsidRPr="00E80EE6">
        <w:rPr>
          <w:sz w:val="28"/>
          <w:szCs w:val="28"/>
        </w:rPr>
        <w:t xml:space="preserve"> </w:t>
      </w:r>
      <w:r w:rsidR="0071688F">
        <w:rPr>
          <w:sz w:val="28"/>
          <w:szCs w:val="28"/>
        </w:rPr>
        <w:t xml:space="preserve">0 </w:t>
      </w:r>
      <w:r w:rsidRPr="00E80EE6">
        <w:rPr>
          <w:sz w:val="28"/>
          <w:szCs w:val="28"/>
        </w:rPr>
        <w:t>копеек</w:t>
      </w:r>
      <w:r>
        <w:rPr>
          <w:sz w:val="28"/>
          <w:szCs w:val="28"/>
        </w:rPr>
        <w:t>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основные характеристики </w:t>
      </w:r>
      <w:r w:rsidR="00E06C2A">
        <w:rPr>
          <w:sz w:val="28"/>
          <w:szCs w:val="28"/>
        </w:rPr>
        <w:t>местного</w:t>
      </w:r>
      <w:r w:rsidR="003B41FA">
        <w:rPr>
          <w:sz w:val="28"/>
          <w:szCs w:val="28"/>
        </w:rPr>
        <w:t xml:space="preserve"> бюджета на 2026</w:t>
      </w:r>
      <w:r>
        <w:rPr>
          <w:sz w:val="28"/>
          <w:szCs w:val="28"/>
        </w:rPr>
        <w:t xml:space="preserve"> год </w:t>
      </w:r>
      <w:r w:rsidR="003B41FA">
        <w:rPr>
          <w:sz w:val="28"/>
          <w:szCs w:val="28"/>
        </w:rPr>
        <w:t>и на 2027</w:t>
      </w:r>
      <w:r>
        <w:rPr>
          <w:sz w:val="28"/>
          <w:szCs w:val="28"/>
        </w:rPr>
        <w:t xml:space="preserve"> год, определенные исходя из уровня инфляции, </w:t>
      </w:r>
      <w:r>
        <w:rPr>
          <w:color w:val="000000"/>
          <w:sz w:val="28"/>
          <w:szCs w:val="28"/>
        </w:rPr>
        <w:t xml:space="preserve">не превышающего </w:t>
      </w:r>
      <w:r>
        <w:rPr>
          <w:color w:val="000000"/>
          <w:sz w:val="28"/>
          <w:szCs w:val="28"/>
        </w:rPr>
        <w:lastRenderedPageBreak/>
        <w:t xml:space="preserve">соответственно </w:t>
      </w:r>
      <w:r w:rsidR="00A50F15">
        <w:rPr>
          <w:color w:val="000000"/>
          <w:sz w:val="28"/>
          <w:szCs w:val="28"/>
        </w:rPr>
        <w:t>4,0</w:t>
      </w:r>
      <w:r w:rsidR="003B41FA">
        <w:rPr>
          <w:color w:val="000000"/>
          <w:sz w:val="28"/>
          <w:szCs w:val="28"/>
        </w:rPr>
        <w:t xml:space="preserve"> процента (декабрь 2026 года к декабрю 2025</w:t>
      </w:r>
      <w:r>
        <w:rPr>
          <w:color w:val="000000"/>
          <w:sz w:val="28"/>
          <w:szCs w:val="28"/>
        </w:rPr>
        <w:t xml:space="preserve"> года) и </w:t>
      </w:r>
      <w:r w:rsidR="00A50F15">
        <w:rPr>
          <w:color w:val="000000"/>
          <w:sz w:val="28"/>
          <w:szCs w:val="28"/>
        </w:rPr>
        <w:t>4,0</w:t>
      </w:r>
      <w:r w:rsidR="003B41FA">
        <w:rPr>
          <w:color w:val="000000"/>
          <w:sz w:val="28"/>
          <w:szCs w:val="28"/>
        </w:rPr>
        <w:t xml:space="preserve"> процента (декабрь 2027 года к декабрю 2026</w:t>
      </w:r>
      <w:r>
        <w:rPr>
          <w:color w:val="000000"/>
          <w:sz w:val="28"/>
          <w:szCs w:val="28"/>
        </w:rPr>
        <w:t xml:space="preserve"> года)</w:t>
      </w:r>
      <w:r>
        <w:rPr>
          <w:sz w:val="28"/>
          <w:szCs w:val="28"/>
        </w:rPr>
        <w:t>: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1) прогнозируемый общий объем доходов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на 202</w:t>
      </w:r>
      <w:r w:rsidR="00907EDE">
        <w:rPr>
          <w:sz w:val="28"/>
          <w:szCs w:val="28"/>
        </w:rPr>
        <w:t>6</w:t>
      </w:r>
      <w:r w:rsidRPr="00E80EE6">
        <w:rPr>
          <w:sz w:val="28"/>
          <w:szCs w:val="28"/>
        </w:rPr>
        <w:t xml:space="preserve"> год в сумме</w:t>
      </w:r>
      <w:r w:rsidR="0071688F">
        <w:rPr>
          <w:sz w:val="28"/>
          <w:szCs w:val="28"/>
        </w:rPr>
        <w:t xml:space="preserve"> </w:t>
      </w:r>
      <w:r w:rsidR="00E05841">
        <w:rPr>
          <w:sz w:val="28"/>
          <w:szCs w:val="28"/>
        </w:rPr>
        <w:t>1</w:t>
      </w:r>
      <w:r w:rsidR="00E20D15">
        <w:rPr>
          <w:sz w:val="28"/>
          <w:szCs w:val="28"/>
        </w:rPr>
        <w:t>4</w:t>
      </w:r>
      <w:r w:rsidR="009F0ED2">
        <w:rPr>
          <w:sz w:val="28"/>
          <w:szCs w:val="28"/>
        </w:rPr>
        <w:t>8</w:t>
      </w:r>
      <w:r w:rsidR="00C2190B">
        <w:rPr>
          <w:sz w:val="28"/>
          <w:szCs w:val="28"/>
        </w:rPr>
        <w:t>03399</w:t>
      </w:r>
      <w:r w:rsidR="00714E96">
        <w:rPr>
          <w:sz w:val="28"/>
          <w:szCs w:val="28"/>
        </w:rPr>
        <w:t xml:space="preserve"> рубл</w:t>
      </w:r>
      <w:r w:rsidR="00C2190B">
        <w:rPr>
          <w:sz w:val="28"/>
          <w:szCs w:val="28"/>
        </w:rPr>
        <w:t>ей</w:t>
      </w:r>
      <w:r w:rsidR="0071688F">
        <w:rPr>
          <w:sz w:val="28"/>
          <w:szCs w:val="28"/>
        </w:rPr>
        <w:t xml:space="preserve"> </w:t>
      </w:r>
      <w:r w:rsidR="00C2190B">
        <w:rPr>
          <w:sz w:val="28"/>
          <w:szCs w:val="28"/>
        </w:rPr>
        <w:t>21</w:t>
      </w:r>
      <w:r w:rsidR="00E64D56">
        <w:rPr>
          <w:sz w:val="28"/>
          <w:szCs w:val="28"/>
        </w:rPr>
        <w:t xml:space="preserve"> копей</w:t>
      </w:r>
      <w:r w:rsidR="009F0ED2">
        <w:rPr>
          <w:sz w:val="28"/>
          <w:szCs w:val="28"/>
        </w:rPr>
        <w:t>к</w:t>
      </w:r>
      <w:r w:rsidR="00E64D56">
        <w:rPr>
          <w:sz w:val="28"/>
          <w:szCs w:val="28"/>
        </w:rPr>
        <w:t>а</w:t>
      </w:r>
      <w:r w:rsidRPr="00E80EE6">
        <w:rPr>
          <w:sz w:val="28"/>
          <w:szCs w:val="28"/>
        </w:rPr>
        <w:t>, в том числе объем безвозмездных поступлений в сумме</w:t>
      </w:r>
      <w:r w:rsidR="0071688F">
        <w:rPr>
          <w:sz w:val="28"/>
          <w:szCs w:val="28"/>
        </w:rPr>
        <w:t xml:space="preserve"> </w:t>
      </w:r>
      <w:r w:rsidR="00E20D15">
        <w:rPr>
          <w:sz w:val="28"/>
          <w:szCs w:val="28"/>
        </w:rPr>
        <w:t>97</w:t>
      </w:r>
      <w:r w:rsidR="009F0ED2">
        <w:rPr>
          <w:sz w:val="28"/>
          <w:szCs w:val="28"/>
        </w:rPr>
        <w:t>221</w:t>
      </w:r>
      <w:r w:rsidR="00C2190B">
        <w:rPr>
          <w:sz w:val="28"/>
          <w:szCs w:val="28"/>
        </w:rPr>
        <w:t>43  рубля</w:t>
      </w:r>
      <w:r w:rsidRPr="00E80EE6">
        <w:rPr>
          <w:sz w:val="28"/>
          <w:szCs w:val="28"/>
        </w:rPr>
        <w:t xml:space="preserve"> </w:t>
      </w:r>
      <w:r w:rsidR="00C2190B">
        <w:rPr>
          <w:sz w:val="28"/>
          <w:szCs w:val="28"/>
        </w:rPr>
        <w:t>9</w:t>
      </w:r>
      <w:r w:rsidR="009F0ED2">
        <w:rPr>
          <w:sz w:val="28"/>
          <w:szCs w:val="28"/>
        </w:rPr>
        <w:t>2</w:t>
      </w:r>
      <w:r w:rsidR="0071688F">
        <w:rPr>
          <w:sz w:val="28"/>
          <w:szCs w:val="28"/>
        </w:rPr>
        <w:t xml:space="preserve"> </w:t>
      </w:r>
      <w:r w:rsidR="0071688F" w:rsidRPr="00E80EE6">
        <w:rPr>
          <w:sz w:val="28"/>
          <w:szCs w:val="28"/>
        </w:rPr>
        <w:t>копей</w:t>
      </w:r>
      <w:r w:rsidR="0071688F">
        <w:rPr>
          <w:sz w:val="28"/>
          <w:szCs w:val="28"/>
        </w:rPr>
        <w:t>к</w:t>
      </w:r>
      <w:r w:rsidR="00E20D15">
        <w:rPr>
          <w:sz w:val="28"/>
          <w:szCs w:val="28"/>
        </w:rPr>
        <w:t>и и на 2027</w:t>
      </w:r>
      <w:r w:rsidRPr="00E80EE6">
        <w:rPr>
          <w:sz w:val="28"/>
          <w:szCs w:val="28"/>
        </w:rPr>
        <w:t xml:space="preserve"> </w:t>
      </w:r>
      <w:proofErr w:type="gramStart"/>
      <w:r w:rsidRPr="00E80EE6">
        <w:rPr>
          <w:sz w:val="28"/>
          <w:szCs w:val="28"/>
        </w:rPr>
        <w:t>год</w:t>
      </w:r>
      <w:proofErr w:type="gramEnd"/>
      <w:r w:rsidRPr="00E80EE6">
        <w:rPr>
          <w:sz w:val="28"/>
          <w:szCs w:val="28"/>
        </w:rPr>
        <w:t xml:space="preserve"> прогнозируемый общий объем доходов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в сумме в сумме</w:t>
      </w:r>
      <w:r w:rsidR="0071688F">
        <w:rPr>
          <w:sz w:val="28"/>
          <w:szCs w:val="28"/>
        </w:rPr>
        <w:t xml:space="preserve"> </w:t>
      </w:r>
      <w:r w:rsidR="00E05841">
        <w:rPr>
          <w:sz w:val="28"/>
          <w:szCs w:val="28"/>
        </w:rPr>
        <w:t>1</w:t>
      </w:r>
      <w:r w:rsidR="00E20D15">
        <w:rPr>
          <w:sz w:val="28"/>
          <w:szCs w:val="28"/>
        </w:rPr>
        <w:t>5</w:t>
      </w:r>
      <w:r w:rsidR="00C2190B">
        <w:rPr>
          <w:sz w:val="28"/>
          <w:szCs w:val="28"/>
        </w:rPr>
        <w:t>556016</w:t>
      </w:r>
      <w:r w:rsidR="00E20D15">
        <w:rPr>
          <w:sz w:val="28"/>
          <w:szCs w:val="28"/>
        </w:rPr>
        <w:t xml:space="preserve"> рублей</w:t>
      </w:r>
      <w:r w:rsidR="00E05841">
        <w:rPr>
          <w:sz w:val="28"/>
          <w:szCs w:val="28"/>
        </w:rPr>
        <w:t xml:space="preserve"> </w:t>
      </w:r>
      <w:r w:rsidR="00C2190B">
        <w:rPr>
          <w:sz w:val="28"/>
          <w:szCs w:val="28"/>
        </w:rPr>
        <w:t>34</w:t>
      </w:r>
      <w:r w:rsidR="009F0ED2">
        <w:rPr>
          <w:sz w:val="28"/>
          <w:szCs w:val="28"/>
        </w:rPr>
        <w:t>копей</w:t>
      </w:r>
      <w:r w:rsidR="0071688F">
        <w:rPr>
          <w:sz w:val="28"/>
          <w:szCs w:val="28"/>
        </w:rPr>
        <w:t>к</w:t>
      </w:r>
      <w:r w:rsidR="00E64D56">
        <w:rPr>
          <w:sz w:val="28"/>
          <w:szCs w:val="28"/>
        </w:rPr>
        <w:t>и</w:t>
      </w:r>
      <w:r w:rsidRPr="00E80EE6">
        <w:rPr>
          <w:sz w:val="28"/>
          <w:szCs w:val="28"/>
        </w:rPr>
        <w:t>, в том числе объем безвозмездных поступлений в сумме в сумме</w:t>
      </w:r>
      <w:r w:rsidR="0071688F">
        <w:rPr>
          <w:sz w:val="28"/>
          <w:szCs w:val="28"/>
        </w:rPr>
        <w:t xml:space="preserve">  </w:t>
      </w:r>
      <w:r w:rsidR="00E20D15">
        <w:rPr>
          <w:sz w:val="28"/>
          <w:szCs w:val="28"/>
        </w:rPr>
        <w:t>9</w:t>
      </w:r>
      <w:r w:rsidR="009F0ED2">
        <w:rPr>
          <w:sz w:val="28"/>
          <w:szCs w:val="28"/>
        </w:rPr>
        <w:t>7377</w:t>
      </w:r>
      <w:r w:rsidR="00B66ABE">
        <w:rPr>
          <w:sz w:val="28"/>
          <w:szCs w:val="28"/>
        </w:rPr>
        <w:t>53  рубля</w:t>
      </w:r>
      <w:r w:rsidR="00E05841" w:rsidRPr="00E80EE6">
        <w:rPr>
          <w:sz w:val="28"/>
          <w:szCs w:val="28"/>
        </w:rPr>
        <w:t xml:space="preserve"> </w:t>
      </w:r>
      <w:r w:rsidR="00B66ABE">
        <w:rPr>
          <w:sz w:val="28"/>
          <w:szCs w:val="28"/>
        </w:rPr>
        <w:t>92</w:t>
      </w:r>
      <w:r w:rsidR="00E05841">
        <w:rPr>
          <w:sz w:val="28"/>
          <w:szCs w:val="28"/>
        </w:rPr>
        <w:t xml:space="preserve"> </w:t>
      </w:r>
      <w:r w:rsidR="00B66ABE">
        <w:rPr>
          <w:sz w:val="28"/>
          <w:szCs w:val="28"/>
        </w:rPr>
        <w:t>копей</w:t>
      </w:r>
      <w:r w:rsidR="00E20D15">
        <w:rPr>
          <w:sz w:val="28"/>
          <w:szCs w:val="28"/>
        </w:rPr>
        <w:t>к</w:t>
      </w:r>
      <w:r w:rsidR="00B66ABE">
        <w:rPr>
          <w:sz w:val="28"/>
          <w:szCs w:val="28"/>
        </w:rPr>
        <w:t>и</w:t>
      </w:r>
      <w:r w:rsidRPr="00E80EE6">
        <w:rPr>
          <w:sz w:val="28"/>
          <w:szCs w:val="28"/>
        </w:rPr>
        <w:t>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общий объем расходов </w:t>
      </w:r>
      <w:r w:rsidR="00E06C2A">
        <w:rPr>
          <w:sz w:val="28"/>
          <w:szCs w:val="28"/>
        </w:rPr>
        <w:t>местного</w:t>
      </w:r>
      <w:r w:rsidR="00F46CA9">
        <w:rPr>
          <w:sz w:val="28"/>
          <w:szCs w:val="28"/>
        </w:rPr>
        <w:t xml:space="preserve"> бюджета на 2026</w:t>
      </w:r>
      <w:r>
        <w:rPr>
          <w:sz w:val="28"/>
          <w:szCs w:val="28"/>
        </w:rPr>
        <w:t xml:space="preserve"> год в сумме </w:t>
      </w:r>
      <w:r w:rsidRPr="00E80EE6">
        <w:rPr>
          <w:sz w:val="28"/>
          <w:szCs w:val="28"/>
        </w:rPr>
        <w:t>в сумме</w:t>
      </w:r>
      <w:r w:rsidR="000061E6">
        <w:rPr>
          <w:sz w:val="28"/>
          <w:szCs w:val="28"/>
        </w:rPr>
        <w:t xml:space="preserve"> </w:t>
      </w:r>
      <w:r w:rsidR="00B66ABE">
        <w:rPr>
          <w:sz w:val="28"/>
          <w:szCs w:val="28"/>
        </w:rPr>
        <w:t>14803399 рублей 21 копейка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в том числе условно утвержденные расходы </w:t>
      </w:r>
      <w:r w:rsidRPr="00E80EE6">
        <w:rPr>
          <w:sz w:val="28"/>
          <w:szCs w:val="28"/>
        </w:rPr>
        <w:t>в сумме</w:t>
      </w:r>
      <w:r w:rsidR="000061E6">
        <w:rPr>
          <w:sz w:val="28"/>
          <w:szCs w:val="28"/>
        </w:rPr>
        <w:t xml:space="preserve"> </w:t>
      </w:r>
      <w:r w:rsidR="00F46CA9">
        <w:rPr>
          <w:color w:val="FF0000"/>
          <w:sz w:val="28"/>
          <w:szCs w:val="28"/>
        </w:rPr>
        <w:t>1</w:t>
      </w:r>
      <w:r w:rsidR="00E64D56">
        <w:rPr>
          <w:color w:val="FF0000"/>
          <w:sz w:val="28"/>
          <w:szCs w:val="28"/>
        </w:rPr>
        <w:t>27031</w:t>
      </w:r>
      <w:r w:rsidR="00E64D56">
        <w:rPr>
          <w:sz w:val="28"/>
          <w:szCs w:val="28"/>
        </w:rPr>
        <w:t>рубль 38 копее</w:t>
      </w:r>
      <w:r w:rsidRPr="00E80EE6">
        <w:rPr>
          <w:sz w:val="28"/>
          <w:szCs w:val="28"/>
        </w:rPr>
        <w:t>к</w:t>
      </w:r>
      <w:r w:rsidR="00F46CA9">
        <w:rPr>
          <w:sz w:val="28"/>
          <w:szCs w:val="28"/>
        </w:rPr>
        <w:t xml:space="preserve"> и на 2027</w:t>
      </w:r>
      <w:r>
        <w:rPr>
          <w:sz w:val="28"/>
          <w:szCs w:val="28"/>
        </w:rPr>
        <w:t xml:space="preserve"> год в сумме </w:t>
      </w:r>
      <w:r w:rsidRPr="00E80EE6">
        <w:rPr>
          <w:sz w:val="28"/>
          <w:szCs w:val="28"/>
        </w:rPr>
        <w:t>в сумме</w:t>
      </w:r>
      <w:r w:rsidR="000061E6">
        <w:rPr>
          <w:sz w:val="28"/>
          <w:szCs w:val="28"/>
        </w:rPr>
        <w:t xml:space="preserve"> </w:t>
      </w:r>
      <w:r w:rsidR="00B66ABE">
        <w:rPr>
          <w:sz w:val="28"/>
          <w:szCs w:val="28"/>
        </w:rPr>
        <w:t>15556016 рублей 34копейки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в том числе условно утвержденные расходы </w:t>
      </w:r>
      <w:r w:rsidRPr="00E80EE6">
        <w:rPr>
          <w:sz w:val="28"/>
          <w:szCs w:val="28"/>
        </w:rPr>
        <w:t>в сумме</w:t>
      </w:r>
      <w:r w:rsidR="000061E6">
        <w:rPr>
          <w:sz w:val="28"/>
          <w:szCs w:val="28"/>
        </w:rPr>
        <w:t xml:space="preserve"> </w:t>
      </w:r>
      <w:r w:rsidR="00F46CA9">
        <w:rPr>
          <w:color w:val="FF0000"/>
          <w:sz w:val="28"/>
          <w:szCs w:val="28"/>
        </w:rPr>
        <w:t>29</w:t>
      </w:r>
      <w:r w:rsidR="00E64D56">
        <w:rPr>
          <w:color w:val="FF0000"/>
          <w:sz w:val="28"/>
          <w:szCs w:val="28"/>
        </w:rPr>
        <w:t>0913</w:t>
      </w:r>
      <w:r w:rsidR="00F46CA9">
        <w:rPr>
          <w:sz w:val="28"/>
          <w:szCs w:val="28"/>
        </w:rPr>
        <w:t xml:space="preserve">рублей </w:t>
      </w:r>
      <w:r w:rsidR="00E64D56">
        <w:rPr>
          <w:sz w:val="28"/>
          <w:szCs w:val="28"/>
        </w:rPr>
        <w:t>12</w:t>
      </w:r>
      <w:r w:rsidR="00F46CA9" w:rsidRPr="00E80EE6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3) верхний предел муниципального долга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</w:t>
      </w:r>
      <w:r w:rsidR="00E06C2A">
        <w:rPr>
          <w:bCs/>
          <w:sz w:val="28"/>
          <w:szCs w:val="28"/>
        </w:rPr>
        <w:t xml:space="preserve">сельского поселения Алтуд </w:t>
      </w:r>
      <w:r w:rsidRPr="00E80EE6">
        <w:rPr>
          <w:sz w:val="28"/>
          <w:szCs w:val="28"/>
        </w:rPr>
        <w:t>Прохладненского муниципального района</w:t>
      </w:r>
      <w:r w:rsidR="003B41FA">
        <w:rPr>
          <w:sz w:val="28"/>
          <w:szCs w:val="28"/>
        </w:rPr>
        <w:t xml:space="preserve"> КБР на 1 января 2027</w:t>
      </w:r>
      <w:r w:rsidRPr="00E80EE6">
        <w:rPr>
          <w:sz w:val="28"/>
          <w:szCs w:val="28"/>
        </w:rPr>
        <w:t xml:space="preserve"> года в сумме 0 ру</w:t>
      </w:r>
      <w:r w:rsidR="003B41FA">
        <w:rPr>
          <w:sz w:val="28"/>
          <w:szCs w:val="28"/>
        </w:rPr>
        <w:t>блей 0 копеек и на 1 января 2028</w:t>
      </w:r>
      <w:r w:rsidRPr="00E80EE6">
        <w:rPr>
          <w:sz w:val="28"/>
          <w:szCs w:val="28"/>
        </w:rPr>
        <w:t xml:space="preserve"> года в сумме 0 рублей 0 копеек;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дефицит </w:t>
      </w:r>
      <w:r w:rsidR="00E06C2A">
        <w:rPr>
          <w:sz w:val="28"/>
          <w:szCs w:val="28"/>
        </w:rPr>
        <w:t>местного</w:t>
      </w:r>
      <w:r w:rsidR="003D16C4">
        <w:rPr>
          <w:sz w:val="28"/>
          <w:szCs w:val="28"/>
        </w:rPr>
        <w:t xml:space="preserve"> бюджета на 2026 год в сумме 0 рублей и на 2027</w:t>
      </w:r>
      <w:r>
        <w:rPr>
          <w:sz w:val="28"/>
          <w:szCs w:val="28"/>
        </w:rPr>
        <w:t xml:space="preserve"> год в сумме 0 рублей;</w:t>
      </w:r>
    </w:p>
    <w:p w:rsidR="006C0314" w:rsidRDefault="006C0314" w:rsidP="00714E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нормативную в</w:t>
      </w:r>
      <w:r w:rsidR="003D16C4">
        <w:rPr>
          <w:sz w:val="28"/>
          <w:szCs w:val="28"/>
        </w:rPr>
        <w:t>еличину резервного фонда на 2026</w:t>
      </w:r>
      <w:r>
        <w:rPr>
          <w:sz w:val="28"/>
          <w:szCs w:val="28"/>
        </w:rPr>
        <w:t xml:space="preserve"> год </w:t>
      </w:r>
      <w:r w:rsidRPr="00E80EE6">
        <w:rPr>
          <w:sz w:val="28"/>
          <w:szCs w:val="28"/>
        </w:rPr>
        <w:t>в сумме</w:t>
      </w:r>
      <w:r w:rsidR="0094621C">
        <w:rPr>
          <w:sz w:val="28"/>
          <w:szCs w:val="28"/>
        </w:rPr>
        <w:t xml:space="preserve"> 0  рублей</w:t>
      </w:r>
      <w:r w:rsidRPr="00E80EE6">
        <w:rPr>
          <w:sz w:val="28"/>
          <w:szCs w:val="28"/>
        </w:rPr>
        <w:t xml:space="preserve"> </w:t>
      </w:r>
      <w:r w:rsidR="00BB2712">
        <w:rPr>
          <w:sz w:val="28"/>
          <w:szCs w:val="28"/>
        </w:rPr>
        <w:t>0</w:t>
      </w:r>
      <w:r w:rsidR="0094621C">
        <w:rPr>
          <w:sz w:val="28"/>
          <w:szCs w:val="28"/>
        </w:rPr>
        <w:t xml:space="preserve"> </w:t>
      </w:r>
      <w:r w:rsidRPr="00E80EE6">
        <w:rPr>
          <w:sz w:val="28"/>
          <w:szCs w:val="28"/>
        </w:rPr>
        <w:t>копеек</w:t>
      </w:r>
      <w:r w:rsidR="00A23BD8">
        <w:rPr>
          <w:sz w:val="28"/>
          <w:szCs w:val="28"/>
        </w:rPr>
        <w:t xml:space="preserve"> и на</w:t>
      </w:r>
      <w:r w:rsidR="003D16C4">
        <w:rPr>
          <w:sz w:val="28"/>
          <w:szCs w:val="28"/>
        </w:rPr>
        <w:t xml:space="preserve"> 2027</w:t>
      </w:r>
      <w:r>
        <w:rPr>
          <w:sz w:val="28"/>
          <w:szCs w:val="28"/>
        </w:rPr>
        <w:t xml:space="preserve"> год </w:t>
      </w:r>
      <w:r w:rsidRPr="00E80EE6">
        <w:rPr>
          <w:sz w:val="28"/>
          <w:szCs w:val="28"/>
        </w:rPr>
        <w:t>в сумме</w:t>
      </w:r>
      <w:r w:rsidR="0094621C">
        <w:rPr>
          <w:sz w:val="28"/>
          <w:szCs w:val="28"/>
        </w:rPr>
        <w:t xml:space="preserve"> 0</w:t>
      </w:r>
      <w:r w:rsidR="00BB2712">
        <w:rPr>
          <w:sz w:val="28"/>
          <w:szCs w:val="28"/>
        </w:rPr>
        <w:t xml:space="preserve">  рублей 0</w:t>
      </w:r>
      <w:r w:rsidR="0094621C">
        <w:rPr>
          <w:sz w:val="28"/>
          <w:szCs w:val="28"/>
        </w:rPr>
        <w:t xml:space="preserve"> </w:t>
      </w:r>
      <w:r w:rsidRPr="00E80EE6">
        <w:rPr>
          <w:sz w:val="28"/>
          <w:szCs w:val="28"/>
        </w:rPr>
        <w:t>копеек</w:t>
      </w:r>
      <w:r>
        <w:rPr>
          <w:sz w:val="28"/>
          <w:szCs w:val="28"/>
        </w:rPr>
        <w:t>.</w:t>
      </w:r>
    </w:p>
    <w:p w:rsidR="006C0314" w:rsidRPr="00CF793C" w:rsidRDefault="008446D8" w:rsidP="006C031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  <w:r w:rsidR="006C0314" w:rsidRPr="00CF793C">
        <w:rPr>
          <w:b/>
          <w:sz w:val="28"/>
          <w:szCs w:val="28"/>
        </w:rPr>
        <w:t>. Особенности использования средств, получаемых муниципальными учреждениями</w:t>
      </w:r>
      <w:r w:rsidR="00E06C2A" w:rsidRPr="00CF793C">
        <w:rPr>
          <w:b/>
          <w:sz w:val="28"/>
          <w:szCs w:val="28"/>
        </w:rPr>
        <w:t xml:space="preserve"> </w:t>
      </w:r>
      <w:r w:rsidR="00E06C2A" w:rsidRPr="00CF793C">
        <w:rPr>
          <w:b/>
          <w:bCs/>
          <w:sz w:val="28"/>
          <w:szCs w:val="28"/>
        </w:rPr>
        <w:t>сельского поселения Алтуд</w:t>
      </w:r>
      <w:r w:rsidR="006C0314" w:rsidRPr="00CF793C">
        <w:rPr>
          <w:b/>
          <w:sz w:val="28"/>
          <w:szCs w:val="28"/>
        </w:rPr>
        <w:t xml:space="preserve"> Прохладненского муниципального района Кабардино-Балкарской Республики.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Средства в валюте Российской Федерации, поступающие во временное распоряжение муниципальных казенных </w:t>
      </w:r>
      <w:r w:rsidR="00141C72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>в соответствии с законодательными и иными нормативными правовыми актами Российской Федерации, К</w:t>
      </w:r>
      <w:r w:rsidR="001C4EB1">
        <w:rPr>
          <w:sz w:val="28"/>
          <w:szCs w:val="28"/>
        </w:rPr>
        <w:t>абардино-Балкарской Республики,</w:t>
      </w:r>
      <w:r>
        <w:rPr>
          <w:sz w:val="28"/>
          <w:szCs w:val="28"/>
        </w:rPr>
        <w:t xml:space="preserve"> Прохладненского муниципального района </w:t>
      </w:r>
      <w:r w:rsidR="001C4EB1">
        <w:rPr>
          <w:sz w:val="28"/>
          <w:szCs w:val="28"/>
        </w:rPr>
        <w:t xml:space="preserve">и </w:t>
      </w:r>
      <w:r w:rsidR="001C4EB1" w:rsidRPr="001C4EB1">
        <w:rPr>
          <w:sz w:val="28"/>
          <w:szCs w:val="28"/>
        </w:rPr>
        <w:t>сельского поселения Алтуд Прохладненского муниципального района  Кабардино-Балкарской Республики</w:t>
      </w:r>
      <w:r w:rsidR="001C4EB1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учитываются на лицевых счетах, открытых им в Финансовом органе, в порядке, установленном Финансовым органом.</w:t>
      </w:r>
      <w:proofErr w:type="gramEnd"/>
    </w:p>
    <w:p w:rsidR="006C0314" w:rsidRPr="00CF793C" w:rsidRDefault="008446D8" w:rsidP="006C031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  <w:r w:rsidR="006C0314" w:rsidRPr="00CF793C">
        <w:rPr>
          <w:b/>
          <w:sz w:val="28"/>
          <w:szCs w:val="28"/>
        </w:rPr>
        <w:t xml:space="preserve">. Бюджетные ассигнования </w:t>
      </w:r>
      <w:r w:rsidR="00E06C2A" w:rsidRPr="00CF793C">
        <w:rPr>
          <w:b/>
          <w:sz w:val="28"/>
          <w:szCs w:val="28"/>
        </w:rPr>
        <w:t>местного</w:t>
      </w:r>
      <w:r w:rsidR="00A23BD8">
        <w:rPr>
          <w:b/>
          <w:sz w:val="28"/>
          <w:szCs w:val="28"/>
        </w:rPr>
        <w:t xml:space="preserve"> бюджета на 2024 год и на плановый период 2025 и 2026</w:t>
      </w:r>
      <w:r w:rsidR="006C0314" w:rsidRPr="00CF793C">
        <w:rPr>
          <w:b/>
          <w:sz w:val="28"/>
          <w:szCs w:val="28"/>
        </w:rPr>
        <w:t xml:space="preserve"> годов.</w:t>
      </w:r>
    </w:p>
    <w:p w:rsidR="003F2308" w:rsidRPr="003F2308" w:rsidRDefault="003F2308" w:rsidP="006C0314">
      <w:pPr>
        <w:widowControl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2308">
        <w:rPr>
          <w:sz w:val="28"/>
          <w:szCs w:val="28"/>
        </w:rPr>
        <w:t xml:space="preserve">Установить, что публичные нормативные обязательства не предоставляются.  </w:t>
      </w:r>
    </w:p>
    <w:p w:rsidR="006C0314" w:rsidRPr="00147C27" w:rsidRDefault="003F2308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C0314" w:rsidRPr="00147C27">
        <w:rPr>
          <w:sz w:val="28"/>
          <w:szCs w:val="28"/>
        </w:rPr>
        <w:t xml:space="preserve">. Утвердить ведомственную структуру расходов </w:t>
      </w:r>
      <w:r w:rsidR="00E06C2A">
        <w:rPr>
          <w:sz w:val="28"/>
          <w:szCs w:val="28"/>
        </w:rPr>
        <w:t>местного</w:t>
      </w:r>
      <w:r w:rsidR="006C0314" w:rsidRPr="00147C27">
        <w:rPr>
          <w:sz w:val="28"/>
          <w:szCs w:val="28"/>
        </w:rPr>
        <w:t xml:space="preserve"> бюджета:</w:t>
      </w:r>
    </w:p>
    <w:p w:rsidR="006C0314" w:rsidRPr="00147C27" w:rsidRDefault="00A23BD8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на 2024</w:t>
      </w:r>
      <w:r w:rsidR="006C0314" w:rsidRPr="00147C27">
        <w:rPr>
          <w:sz w:val="28"/>
          <w:szCs w:val="28"/>
        </w:rPr>
        <w:t xml:space="preserve"> год согласно </w:t>
      </w:r>
      <w:r w:rsidR="006C0314" w:rsidRPr="00D71692">
        <w:rPr>
          <w:sz w:val="28"/>
          <w:szCs w:val="28"/>
        </w:rPr>
        <w:t>приложению №</w:t>
      </w:r>
      <w:r w:rsidR="00D71692" w:rsidRPr="00D71692">
        <w:rPr>
          <w:sz w:val="28"/>
          <w:szCs w:val="28"/>
        </w:rPr>
        <w:t>1</w:t>
      </w:r>
      <w:r w:rsidR="006C0314" w:rsidRPr="00147C27">
        <w:rPr>
          <w:sz w:val="28"/>
          <w:szCs w:val="28"/>
        </w:rPr>
        <w:t xml:space="preserve"> к настоящему решению;</w:t>
      </w:r>
    </w:p>
    <w:p w:rsidR="006C0314" w:rsidRPr="00147C27" w:rsidRDefault="00A23BD8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на плановый период 2025 и 2026</w:t>
      </w:r>
      <w:r w:rsidR="006C0314" w:rsidRPr="00147C27">
        <w:rPr>
          <w:sz w:val="28"/>
          <w:szCs w:val="28"/>
        </w:rPr>
        <w:t xml:space="preserve"> годов согласно приложению №</w:t>
      </w:r>
      <w:r w:rsidR="00D71692">
        <w:rPr>
          <w:sz w:val="28"/>
          <w:szCs w:val="28"/>
        </w:rPr>
        <w:t>2</w:t>
      </w:r>
      <w:r w:rsidR="006C0314" w:rsidRPr="00147C27">
        <w:rPr>
          <w:sz w:val="28"/>
          <w:szCs w:val="28"/>
        </w:rPr>
        <w:t xml:space="preserve"> к настоящему решению.</w:t>
      </w:r>
    </w:p>
    <w:p w:rsidR="006C0314" w:rsidRPr="00147C27" w:rsidRDefault="00D71692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0314" w:rsidRPr="00147C27">
        <w:rPr>
          <w:sz w:val="28"/>
          <w:szCs w:val="28"/>
        </w:rPr>
        <w:t xml:space="preserve">. Утвердить распределение бюджетных ассигнований по разделам, подразделам, целевым статьям, группам видов расходов классификации расходов </w:t>
      </w:r>
      <w:r w:rsidR="00E06C2A">
        <w:rPr>
          <w:sz w:val="28"/>
          <w:szCs w:val="28"/>
        </w:rPr>
        <w:t>местного</w:t>
      </w:r>
      <w:r w:rsidR="006C0314" w:rsidRPr="00147C27">
        <w:rPr>
          <w:sz w:val="28"/>
          <w:szCs w:val="28"/>
        </w:rPr>
        <w:t xml:space="preserve"> бюджета:</w:t>
      </w:r>
    </w:p>
    <w:p w:rsidR="006C0314" w:rsidRPr="00147C27" w:rsidRDefault="00A23BD8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на 2024</w:t>
      </w:r>
      <w:r w:rsidR="006C0314" w:rsidRPr="00147C27">
        <w:rPr>
          <w:sz w:val="28"/>
          <w:szCs w:val="28"/>
        </w:rPr>
        <w:t xml:space="preserve"> год согласно приложению №</w:t>
      </w:r>
      <w:r w:rsidR="00D71692">
        <w:rPr>
          <w:sz w:val="28"/>
          <w:szCs w:val="28"/>
        </w:rPr>
        <w:t>3</w:t>
      </w:r>
      <w:r w:rsidR="006C0314" w:rsidRPr="00147C27">
        <w:rPr>
          <w:sz w:val="28"/>
          <w:szCs w:val="28"/>
        </w:rPr>
        <w:t xml:space="preserve"> к настоящему решению;</w:t>
      </w:r>
    </w:p>
    <w:p w:rsidR="006C0314" w:rsidRPr="00147C27" w:rsidRDefault="004D411E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на плановый период 2026 и 2027</w:t>
      </w:r>
      <w:r w:rsidR="00D71692">
        <w:rPr>
          <w:sz w:val="28"/>
          <w:szCs w:val="28"/>
        </w:rPr>
        <w:t xml:space="preserve"> годов согласно приложению №4</w:t>
      </w:r>
      <w:r w:rsidR="006C0314" w:rsidRPr="00147C27">
        <w:rPr>
          <w:sz w:val="28"/>
          <w:szCs w:val="28"/>
        </w:rPr>
        <w:t xml:space="preserve"> к настоящему решению.</w:t>
      </w:r>
    </w:p>
    <w:p w:rsidR="00E702E9" w:rsidRDefault="00D71692" w:rsidP="001E0C2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E0C20">
        <w:rPr>
          <w:sz w:val="28"/>
          <w:szCs w:val="28"/>
        </w:rPr>
        <w:t xml:space="preserve">. </w:t>
      </w:r>
      <w:r w:rsidR="00F92EFD">
        <w:rPr>
          <w:sz w:val="28"/>
          <w:szCs w:val="28"/>
        </w:rPr>
        <w:t xml:space="preserve">Утвердить распределение бюджетных ассигнований по целевым статьям </w:t>
      </w:r>
      <w:r w:rsidR="00A52537">
        <w:rPr>
          <w:sz w:val="28"/>
          <w:szCs w:val="28"/>
        </w:rPr>
        <w:t>(</w:t>
      </w:r>
      <w:r w:rsidR="00F92EFD">
        <w:rPr>
          <w:sz w:val="28"/>
          <w:szCs w:val="28"/>
        </w:rPr>
        <w:t>муниципальных программ сельского поселения Алтуд</w:t>
      </w:r>
      <w:r w:rsidR="00E702E9">
        <w:rPr>
          <w:sz w:val="28"/>
          <w:szCs w:val="28"/>
        </w:rPr>
        <w:t xml:space="preserve"> </w:t>
      </w:r>
      <w:r w:rsidR="00F92EFD">
        <w:rPr>
          <w:sz w:val="28"/>
          <w:szCs w:val="28"/>
        </w:rPr>
        <w:t xml:space="preserve"> Прохладненского муниципального района </w:t>
      </w:r>
      <w:r w:rsidR="00F92EFD">
        <w:rPr>
          <w:bCs/>
          <w:sz w:val="28"/>
          <w:szCs w:val="28"/>
        </w:rPr>
        <w:t>Кабардино-Балкарской Республики</w:t>
      </w:r>
      <w:r w:rsidR="00E702E9">
        <w:rPr>
          <w:bCs/>
          <w:sz w:val="28"/>
          <w:szCs w:val="28"/>
        </w:rPr>
        <w:t xml:space="preserve"> и непрограммным направлениям деятельности</w:t>
      </w:r>
      <w:r w:rsidR="00A52537">
        <w:rPr>
          <w:bCs/>
          <w:sz w:val="28"/>
          <w:szCs w:val="28"/>
        </w:rPr>
        <w:t>)</w:t>
      </w:r>
      <w:r w:rsidR="00E702E9">
        <w:rPr>
          <w:bCs/>
          <w:sz w:val="28"/>
          <w:szCs w:val="28"/>
        </w:rPr>
        <w:t xml:space="preserve">, разделам, подразделам, группам </w:t>
      </w:r>
      <w:proofErr w:type="gramStart"/>
      <w:r w:rsidR="00E702E9">
        <w:rPr>
          <w:bCs/>
          <w:sz w:val="28"/>
          <w:szCs w:val="28"/>
        </w:rPr>
        <w:t>видов расходов классификации расходов местного бюджета</w:t>
      </w:r>
      <w:proofErr w:type="gramEnd"/>
      <w:r w:rsidR="00E702E9">
        <w:rPr>
          <w:bCs/>
          <w:sz w:val="28"/>
          <w:szCs w:val="28"/>
        </w:rPr>
        <w:t>:</w:t>
      </w:r>
    </w:p>
    <w:p w:rsidR="00E702E9" w:rsidRPr="00147C27" w:rsidRDefault="004D411E" w:rsidP="00E702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на 2025</w:t>
      </w:r>
      <w:r w:rsidR="00E702E9" w:rsidRPr="00147C27">
        <w:rPr>
          <w:sz w:val="28"/>
          <w:szCs w:val="28"/>
        </w:rPr>
        <w:t xml:space="preserve"> год согласно приложению №</w:t>
      </w:r>
      <w:r w:rsidR="00E702E9">
        <w:rPr>
          <w:sz w:val="28"/>
          <w:szCs w:val="28"/>
        </w:rPr>
        <w:t>5</w:t>
      </w:r>
      <w:r w:rsidR="00E702E9" w:rsidRPr="00147C27">
        <w:rPr>
          <w:sz w:val="28"/>
          <w:szCs w:val="28"/>
        </w:rPr>
        <w:t xml:space="preserve"> к настоящему решению;</w:t>
      </w:r>
    </w:p>
    <w:p w:rsidR="00E702E9" w:rsidRPr="00E702E9" w:rsidRDefault="004D411E" w:rsidP="00E702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на плановый период 2026 и 2027</w:t>
      </w:r>
      <w:r w:rsidR="00E702E9">
        <w:rPr>
          <w:sz w:val="28"/>
          <w:szCs w:val="28"/>
        </w:rPr>
        <w:t xml:space="preserve"> годов согласно приложению №6</w:t>
      </w:r>
      <w:r w:rsidR="00E702E9" w:rsidRPr="00147C27">
        <w:rPr>
          <w:sz w:val="28"/>
          <w:szCs w:val="28"/>
        </w:rPr>
        <w:t xml:space="preserve"> к настоящему решению.</w:t>
      </w:r>
    </w:p>
    <w:p w:rsidR="006C0314" w:rsidRPr="008D2C36" w:rsidRDefault="00F92EFD" w:rsidP="001E0C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7707">
        <w:rPr>
          <w:sz w:val="28"/>
          <w:szCs w:val="28"/>
        </w:rPr>
        <w:t>5.</w:t>
      </w:r>
      <w:r w:rsidR="006C0314" w:rsidRPr="008D2C36">
        <w:rPr>
          <w:sz w:val="28"/>
          <w:szCs w:val="28"/>
        </w:rPr>
        <w:t>Приоритетными статьями и подстатьями операций сектора государственного управления являются: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1) оплата труда и начисления на выплаты по оплате труда;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2) безвозмездные перечисления бюджетам;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3) социальное обеспечение;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4) коммунальные услуги;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5) медикаменты, перевязочные средства и прочие лечебные расходы;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6) продукты питания.</w:t>
      </w:r>
    </w:p>
    <w:p w:rsidR="00143CD2" w:rsidRDefault="006C0314" w:rsidP="000D7707">
      <w:pPr>
        <w:ind w:firstLine="567"/>
        <w:jc w:val="both"/>
        <w:rPr>
          <w:b/>
          <w:sz w:val="28"/>
          <w:szCs w:val="28"/>
        </w:rPr>
      </w:pPr>
      <w:r w:rsidRPr="008D2C36">
        <w:rPr>
          <w:sz w:val="28"/>
          <w:szCs w:val="28"/>
        </w:rPr>
        <w:t>Финансовое обеспечение указанны</w:t>
      </w:r>
      <w:r w:rsidR="004D411E">
        <w:rPr>
          <w:sz w:val="28"/>
          <w:szCs w:val="28"/>
        </w:rPr>
        <w:t>х расходов осуществляется в 2025</w:t>
      </w:r>
      <w:r w:rsidRPr="008D2C36">
        <w:rPr>
          <w:sz w:val="28"/>
          <w:szCs w:val="28"/>
        </w:rPr>
        <w:t xml:space="preserve"> году в первоочередном порядке в пределах доведенных лимитов бюджетных обязательств.</w:t>
      </w:r>
      <w:r w:rsidR="00143CD2" w:rsidRPr="00143CD2">
        <w:rPr>
          <w:b/>
          <w:sz w:val="28"/>
          <w:szCs w:val="28"/>
        </w:rPr>
        <w:t xml:space="preserve"> </w:t>
      </w:r>
    </w:p>
    <w:p w:rsidR="00143CD2" w:rsidRPr="00BF6EB1" w:rsidRDefault="00143CD2" w:rsidP="00143CD2">
      <w:pPr>
        <w:keepNext/>
        <w:keepLines/>
        <w:spacing w:line="317" w:lineRule="exact"/>
        <w:ind w:left="20" w:right="20" w:firstLine="600"/>
        <w:jc w:val="both"/>
        <w:outlineLvl w:val="0"/>
        <w:rPr>
          <w:sz w:val="28"/>
          <w:szCs w:val="28"/>
        </w:rPr>
      </w:pPr>
      <w:bookmarkStart w:id="0" w:name="bookmark0"/>
      <w:r w:rsidRPr="0091739F">
        <w:rPr>
          <w:b/>
          <w:bCs/>
          <w:sz w:val="28"/>
          <w:szCs w:val="28"/>
        </w:rPr>
        <w:t>Статья 4. О</w:t>
      </w:r>
      <w:r w:rsidRPr="00BF6EB1">
        <w:rPr>
          <w:b/>
          <w:bCs/>
          <w:sz w:val="28"/>
          <w:szCs w:val="28"/>
        </w:rPr>
        <w:t>собенности использования средств, предоставляемых участникам казначейского сопровождения</w:t>
      </w:r>
      <w:bookmarkEnd w:id="0"/>
    </w:p>
    <w:p w:rsidR="00143CD2" w:rsidRPr="00BF6EB1" w:rsidRDefault="00143CD2" w:rsidP="00143CD2">
      <w:pPr>
        <w:widowControl/>
        <w:numPr>
          <w:ilvl w:val="2"/>
          <w:numId w:val="5"/>
        </w:numPr>
        <w:tabs>
          <w:tab w:val="left" w:pos="1124"/>
        </w:tabs>
        <w:autoSpaceDE/>
        <w:autoSpaceDN/>
        <w:adjustRightInd/>
        <w:spacing w:line="317" w:lineRule="exact"/>
        <w:ind w:left="20" w:right="20" w:firstLine="6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Установить, что в</w:t>
      </w:r>
      <w:r w:rsidR="004D411E">
        <w:rPr>
          <w:sz w:val="28"/>
          <w:szCs w:val="28"/>
        </w:rPr>
        <w:t xml:space="preserve"> 2025</w:t>
      </w:r>
      <w:r w:rsidRPr="00BF6EB1">
        <w:rPr>
          <w:sz w:val="28"/>
          <w:szCs w:val="28"/>
        </w:rPr>
        <w:t xml:space="preserve"> году Финансовый орган осуществляет казначейское сопровождение сре</w:t>
      </w:r>
      <w:proofErr w:type="gramStart"/>
      <w:r w:rsidRPr="00BF6EB1">
        <w:rPr>
          <w:sz w:val="28"/>
          <w:szCs w:val="28"/>
        </w:rPr>
        <w:t>дств в в</w:t>
      </w:r>
      <w:proofErr w:type="gramEnd"/>
      <w:r w:rsidRPr="00BF6EB1">
        <w:rPr>
          <w:sz w:val="28"/>
          <w:szCs w:val="28"/>
        </w:rPr>
        <w:t>алюте Российской Федерации, указанных в частях 2 и 3 настоящей статьи, предоставляемых из местного бюджета, включая остатки средств, предусмотренные частями 4 и 5 настоящей статьи (далее - целевые средства).</w:t>
      </w:r>
    </w:p>
    <w:p w:rsidR="00143CD2" w:rsidRPr="00BF6EB1" w:rsidRDefault="00143CD2" w:rsidP="00143CD2">
      <w:pPr>
        <w:widowControl/>
        <w:numPr>
          <w:ilvl w:val="2"/>
          <w:numId w:val="5"/>
        </w:numPr>
        <w:tabs>
          <w:tab w:val="left" w:pos="1009"/>
        </w:tabs>
        <w:autoSpaceDE/>
        <w:autoSpaceDN/>
        <w:adjustRightInd/>
        <w:spacing w:line="317" w:lineRule="exact"/>
        <w:ind w:left="20" w:right="20" w:firstLine="6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Установить, что в соответствии со статьей 242</w:t>
      </w:r>
      <w:r w:rsidRPr="00BF6EB1">
        <w:rPr>
          <w:sz w:val="28"/>
          <w:szCs w:val="28"/>
          <w:vertAlign w:val="superscript"/>
        </w:rPr>
        <w:t>26</w:t>
      </w:r>
      <w:r w:rsidRPr="00BF6EB1">
        <w:rPr>
          <w:sz w:val="28"/>
          <w:szCs w:val="28"/>
        </w:rPr>
        <w:t xml:space="preserve"> Бюджетного кодекса Российской Федерации казначейскому сопровождению подлежат следующие целевые средства:</w:t>
      </w:r>
    </w:p>
    <w:p w:rsidR="00143CD2" w:rsidRPr="00BF6EB1" w:rsidRDefault="00143CD2" w:rsidP="00143CD2">
      <w:pPr>
        <w:widowControl/>
        <w:numPr>
          <w:ilvl w:val="3"/>
          <w:numId w:val="5"/>
        </w:numPr>
        <w:tabs>
          <w:tab w:val="left" w:pos="1364"/>
        </w:tabs>
        <w:autoSpaceDE/>
        <w:autoSpaceDN/>
        <w:adjustRightInd/>
        <w:spacing w:line="317" w:lineRule="exact"/>
        <w:ind w:left="20" w:right="20" w:firstLine="6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 xml:space="preserve">субсидии участникам казначейского сопровождения (за исключением субсидий муниципальным бюджетным и автономным учреждениям Прохладненского муниципального района </w:t>
      </w:r>
      <w:proofErr w:type="spellStart"/>
      <w:proofErr w:type="gramStart"/>
      <w:r w:rsidRPr="00BF6EB1">
        <w:rPr>
          <w:sz w:val="28"/>
          <w:szCs w:val="28"/>
        </w:rPr>
        <w:t>Кабардино</w:t>
      </w:r>
      <w:proofErr w:type="spellEnd"/>
      <w:r w:rsidRPr="00BF6EB1">
        <w:rPr>
          <w:sz w:val="28"/>
          <w:szCs w:val="28"/>
        </w:rPr>
        <w:t>- Балкарской</w:t>
      </w:r>
      <w:proofErr w:type="gramEnd"/>
      <w:r w:rsidRPr="00BF6EB1">
        <w:rPr>
          <w:sz w:val="28"/>
          <w:szCs w:val="28"/>
        </w:rPr>
        <w:t xml:space="preserve"> Республики) и бюджетные инвестиции юридическим лицам, предоставляемые в соответствии со статьей 80 Бюджетного кодекса Российской Федерации;</w:t>
      </w:r>
    </w:p>
    <w:p w:rsidR="00143CD2" w:rsidRPr="00BF6EB1" w:rsidRDefault="00143CD2" w:rsidP="00143CD2">
      <w:pPr>
        <w:widowControl/>
        <w:numPr>
          <w:ilvl w:val="3"/>
          <w:numId w:val="5"/>
        </w:numPr>
        <w:tabs>
          <w:tab w:val="left" w:pos="1062"/>
        </w:tabs>
        <w:autoSpaceDE/>
        <w:autoSpaceDN/>
        <w:adjustRightInd/>
        <w:spacing w:line="317" w:lineRule="exact"/>
        <w:ind w:left="20" w:right="20" w:firstLine="6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субсидии муниципальным бюджетным и автономным учреждениям Прохладненского муниципального района Кабардино-Балкарской Республики, предоставляемые в соответствии с абзацем вторым пункта 1 и пунктом 4 статьи 78</w:t>
      </w:r>
      <w:r w:rsidRPr="00BF6EB1">
        <w:rPr>
          <w:sz w:val="28"/>
          <w:szCs w:val="28"/>
          <w:vertAlign w:val="superscript"/>
        </w:rPr>
        <w:t>1</w:t>
      </w:r>
      <w:r w:rsidRPr="00BF6EB1">
        <w:rPr>
          <w:sz w:val="28"/>
          <w:szCs w:val="28"/>
        </w:rPr>
        <w:t xml:space="preserve"> и статьей 78</w:t>
      </w:r>
      <w:r w:rsidRPr="00BF6EB1">
        <w:rPr>
          <w:sz w:val="28"/>
          <w:szCs w:val="28"/>
          <w:vertAlign w:val="superscript"/>
        </w:rPr>
        <w:t>2</w:t>
      </w:r>
      <w:r w:rsidRPr="00BF6EB1">
        <w:rPr>
          <w:sz w:val="28"/>
          <w:szCs w:val="28"/>
        </w:rPr>
        <w:t xml:space="preserve"> Бюджетного кодекса Российской Федерации в целях приобретения товаров, работ и услуг;</w:t>
      </w:r>
    </w:p>
    <w:p w:rsidR="00143CD2" w:rsidRPr="0091739F" w:rsidRDefault="00143CD2" w:rsidP="00143CD2">
      <w:pPr>
        <w:widowControl/>
        <w:numPr>
          <w:ilvl w:val="3"/>
          <w:numId w:val="5"/>
        </w:numPr>
        <w:tabs>
          <w:tab w:val="left" w:pos="1177"/>
        </w:tabs>
        <w:autoSpaceDE/>
        <w:autoSpaceDN/>
        <w:adjustRightInd/>
        <w:spacing w:line="317" w:lineRule="exact"/>
        <w:ind w:left="20" w:right="20" w:firstLine="6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взносы в уставные (складочные) капиталы юридических лиц (дочерних обществ юридических лиц), вклады в имущество юридических</w:t>
      </w:r>
    </w:p>
    <w:p w:rsidR="00143CD2" w:rsidRPr="00BF6EB1" w:rsidRDefault="00143CD2" w:rsidP="00143CD2">
      <w:pPr>
        <w:spacing w:line="317" w:lineRule="exact"/>
        <w:ind w:left="20" w:righ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лиц (дочерних обществ юридических</w:t>
      </w:r>
      <w:r w:rsidRPr="00BF6EB1">
        <w:rPr>
          <w:b/>
          <w:bCs/>
          <w:sz w:val="28"/>
          <w:szCs w:val="28"/>
        </w:rPr>
        <w:t xml:space="preserve"> </w:t>
      </w:r>
      <w:r w:rsidRPr="00BF6EB1">
        <w:rPr>
          <w:bCs/>
          <w:sz w:val="28"/>
          <w:szCs w:val="28"/>
        </w:rPr>
        <w:t xml:space="preserve">лиц), не </w:t>
      </w:r>
      <w:r w:rsidRPr="00BF6EB1">
        <w:rPr>
          <w:bCs/>
          <w:spacing w:val="-20"/>
          <w:sz w:val="28"/>
          <w:szCs w:val="28"/>
        </w:rPr>
        <w:t>увеличивающие</w:t>
      </w:r>
      <w:r w:rsidRPr="00BF6EB1">
        <w:rPr>
          <w:sz w:val="28"/>
          <w:szCs w:val="28"/>
        </w:rPr>
        <w:t xml:space="preserve"> их</w:t>
      </w:r>
      <w:r w:rsidRPr="00BF6EB1">
        <w:rPr>
          <w:bCs/>
          <w:spacing w:val="-20"/>
          <w:sz w:val="28"/>
          <w:szCs w:val="28"/>
        </w:rPr>
        <w:t xml:space="preserve"> уставные</w:t>
      </w:r>
      <w:r w:rsidRPr="00BF6EB1">
        <w:rPr>
          <w:b/>
          <w:bCs/>
          <w:spacing w:val="-20"/>
          <w:sz w:val="28"/>
          <w:szCs w:val="28"/>
        </w:rPr>
        <w:t xml:space="preserve"> </w:t>
      </w:r>
      <w:r w:rsidRPr="00BF6EB1">
        <w:rPr>
          <w:sz w:val="28"/>
          <w:szCs w:val="28"/>
        </w:rPr>
        <w:lastRenderedPageBreak/>
        <w:t>(складочные) капиталы, источником финансового обеспечения которых являются субсидии и бюджетные инв</w:t>
      </w:r>
      <w:r w:rsidRPr="0091739F">
        <w:rPr>
          <w:sz w:val="28"/>
          <w:szCs w:val="28"/>
        </w:rPr>
        <w:t>естиции, указанные в пунктах 1 и 2</w:t>
      </w:r>
      <w:r w:rsidRPr="00BF6EB1">
        <w:rPr>
          <w:sz w:val="28"/>
          <w:szCs w:val="28"/>
        </w:rPr>
        <w:t xml:space="preserve"> настоящей части;</w:t>
      </w:r>
    </w:p>
    <w:p w:rsidR="00143CD2" w:rsidRPr="0091739F" w:rsidRDefault="00143CD2" w:rsidP="0091739F">
      <w:pPr>
        <w:pStyle w:val="a3"/>
        <w:widowControl/>
        <w:numPr>
          <w:ilvl w:val="3"/>
          <w:numId w:val="5"/>
        </w:numPr>
        <w:tabs>
          <w:tab w:val="left" w:pos="1066"/>
        </w:tabs>
        <w:autoSpaceDE/>
        <w:autoSpaceDN/>
        <w:adjustRightInd/>
        <w:spacing w:line="317" w:lineRule="exact"/>
        <w:ind w:left="0" w:right="20"/>
        <w:jc w:val="both"/>
        <w:rPr>
          <w:sz w:val="28"/>
          <w:szCs w:val="28"/>
        </w:rPr>
      </w:pPr>
      <w:proofErr w:type="gramStart"/>
      <w:r w:rsidRPr="0091739F">
        <w:rPr>
          <w:sz w:val="28"/>
          <w:szCs w:val="28"/>
        </w:rPr>
        <w:t>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пунктах 1 и 2 настоящей части, а также получателями взносов (вкладов), указанных в пункте 3 настоящей части, 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  <w:proofErr w:type="gramEnd"/>
    </w:p>
    <w:p w:rsidR="00143CD2" w:rsidRPr="00BF6EB1" w:rsidRDefault="00143CD2" w:rsidP="00AB2AB3">
      <w:pPr>
        <w:widowControl/>
        <w:numPr>
          <w:ilvl w:val="3"/>
          <w:numId w:val="5"/>
        </w:numPr>
        <w:tabs>
          <w:tab w:val="left" w:pos="1129"/>
        </w:tabs>
        <w:autoSpaceDE/>
        <w:autoSpaceDN/>
        <w:adjustRightInd/>
        <w:spacing w:line="317" w:lineRule="exact"/>
        <w:ind w:left="20" w:right="20" w:hanging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авансовые платежи по муниципальным контрактам (контрактам, договорам), расчеты по муниципальным контрактам (контрактам, договорам) о поставке товаров, выполнении работ, оказании услуг;</w:t>
      </w:r>
    </w:p>
    <w:p w:rsidR="00143CD2" w:rsidRPr="00BF6EB1" w:rsidRDefault="00143CD2" w:rsidP="004C72BA">
      <w:pPr>
        <w:widowControl/>
        <w:numPr>
          <w:ilvl w:val="3"/>
          <w:numId w:val="5"/>
        </w:numPr>
        <w:tabs>
          <w:tab w:val="left" w:pos="1076"/>
        </w:tabs>
        <w:autoSpaceDE/>
        <w:autoSpaceDN/>
        <w:adjustRightInd/>
        <w:spacing w:line="317" w:lineRule="exact"/>
        <w:ind w:left="20" w:right="20" w:firstLine="7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пунктах 4 и 5 настоящей части муниципальных контрактов (контрактов, договоров) о поставке товаров, выполнении работ, оказании услуг.</w:t>
      </w:r>
    </w:p>
    <w:p w:rsidR="00143CD2" w:rsidRPr="00BF6EB1" w:rsidRDefault="00143CD2" w:rsidP="004C72BA">
      <w:pPr>
        <w:widowControl/>
        <w:numPr>
          <w:ilvl w:val="2"/>
          <w:numId w:val="5"/>
        </w:numPr>
        <w:tabs>
          <w:tab w:val="left" w:pos="1152"/>
        </w:tabs>
        <w:autoSpaceDE/>
        <w:autoSpaceDN/>
        <w:adjustRightInd/>
        <w:spacing w:line="317" w:lineRule="exact"/>
        <w:ind w:left="20" w:firstLine="7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Установить, что Финансовый орган осуществляет в порядке,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proofErr w:type="gramStart"/>
      <w:r w:rsidRPr="00BF6EB1">
        <w:rPr>
          <w:sz w:val="28"/>
          <w:szCs w:val="28"/>
        </w:rPr>
        <w:t>установленном</w:t>
      </w:r>
      <w:proofErr w:type="gramEnd"/>
      <w:r w:rsidRPr="00BF6EB1">
        <w:rPr>
          <w:sz w:val="28"/>
          <w:szCs w:val="28"/>
        </w:rPr>
        <w:t xml:space="preserve"> местной администрацией Прохладненского муниципального</w:t>
      </w:r>
    </w:p>
    <w:p w:rsidR="00143CD2" w:rsidRPr="00BF6EB1" w:rsidRDefault="00143CD2" w:rsidP="004C72BA">
      <w:pPr>
        <w:rPr>
          <w:sz w:val="28"/>
          <w:szCs w:val="28"/>
        </w:rPr>
      </w:pPr>
      <w:r w:rsidRPr="00BF6EB1">
        <w:rPr>
          <w:sz w:val="28"/>
          <w:szCs w:val="28"/>
        </w:rPr>
        <w:t xml:space="preserve">района, в соответствии с пунктом 5 статьи </w:t>
      </w:r>
      <w:r w:rsidR="004C72BA" w:rsidRPr="00BF6EB1">
        <w:rPr>
          <w:sz w:val="28"/>
          <w:szCs w:val="28"/>
        </w:rPr>
        <w:t>242</w:t>
      </w:r>
      <w:r w:rsidR="004C72BA" w:rsidRPr="00BF6EB1">
        <w:rPr>
          <w:sz w:val="28"/>
          <w:szCs w:val="28"/>
          <w:vertAlign w:val="superscript"/>
        </w:rPr>
        <w:t>26</w:t>
      </w:r>
      <w:r w:rsidR="004C72BA" w:rsidRPr="0091739F">
        <w:rPr>
          <w:sz w:val="28"/>
          <w:szCs w:val="28"/>
        </w:rPr>
        <w:t xml:space="preserve"> </w:t>
      </w:r>
      <w:r w:rsidRPr="00BF6EB1">
        <w:rPr>
          <w:sz w:val="28"/>
          <w:szCs w:val="28"/>
        </w:rPr>
        <w:t xml:space="preserve"> Бюджетного кодекса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Российской Федерации казначейское сопровождение средств, определенных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в соответствии с решениями Совета местного самоуправления сельского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 xml:space="preserve">поселения Алтуд Прохладненского муниципального района </w:t>
      </w:r>
      <w:proofErr w:type="spellStart"/>
      <w:r w:rsidRPr="00BF6EB1">
        <w:rPr>
          <w:sz w:val="28"/>
          <w:szCs w:val="28"/>
        </w:rPr>
        <w:t>Кабардино</w:t>
      </w:r>
      <w:proofErr w:type="spellEnd"/>
      <w:r w:rsidRPr="00BF6EB1">
        <w:rPr>
          <w:sz w:val="28"/>
          <w:szCs w:val="28"/>
        </w:rPr>
        <w:t>-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 xml:space="preserve">Балкарской Республики о местном бюджете, </w:t>
      </w:r>
      <w:proofErr w:type="gramStart"/>
      <w:r w:rsidRPr="00BF6EB1">
        <w:rPr>
          <w:sz w:val="28"/>
          <w:szCs w:val="28"/>
        </w:rPr>
        <w:t>действовавшими</w:t>
      </w:r>
      <w:proofErr w:type="gramEnd"/>
      <w:r w:rsidRPr="00BF6EB1">
        <w:rPr>
          <w:sz w:val="28"/>
          <w:szCs w:val="28"/>
        </w:rPr>
        <w:t xml:space="preserve"> до вступления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в силу Федерального закона от 1 июля 2021 года № 244-ФЗ «О внесении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изменений в Бюджетный кодекс Российской Федерации и о приостановлении</w:t>
      </w:r>
    </w:p>
    <w:p w:rsidR="00143CD2" w:rsidRPr="00BF6EB1" w:rsidRDefault="00143CD2" w:rsidP="004C72BA">
      <w:pPr>
        <w:rPr>
          <w:sz w:val="28"/>
          <w:szCs w:val="28"/>
        </w:rPr>
      </w:pPr>
      <w:r w:rsidRPr="00BF6EB1">
        <w:rPr>
          <w:sz w:val="28"/>
          <w:szCs w:val="28"/>
        </w:rPr>
        <w:t>действия пункта 4 статьи 242 Бюджетного кодекса Российской Федерации», до полного исполнения муниципальных контрактов (контрактов, договоров) о поставке товаров, выполнении работ, оказании услуг, договоров (соглашений) о предоставлении субсидий.</w:t>
      </w:r>
    </w:p>
    <w:p w:rsidR="00143CD2" w:rsidRPr="00BF6EB1" w:rsidRDefault="00143CD2" w:rsidP="004C72BA">
      <w:pPr>
        <w:widowControl/>
        <w:numPr>
          <w:ilvl w:val="2"/>
          <w:numId w:val="5"/>
        </w:numPr>
        <w:tabs>
          <w:tab w:val="left" w:pos="1018"/>
        </w:tabs>
        <w:autoSpaceDE/>
        <w:autoSpaceDN/>
        <w:adjustRightInd/>
        <w:spacing w:line="322" w:lineRule="exact"/>
        <w:ind w:left="20" w:right="20" w:firstLine="700"/>
        <w:jc w:val="both"/>
        <w:rPr>
          <w:sz w:val="28"/>
          <w:szCs w:val="28"/>
        </w:rPr>
      </w:pPr>
      <w:proofErr w:type="gramStart"/>
      <w:r w:rsidRPr="00BF6EB1">
        <w:rPr>
          <w:sz w:val="28"/>
          <w:szCs w:val="28"/>
        </w:rPr>
        <w:t xml:space="preserve">Установить, что остатки бюджетных инвестиций и остатки субсидий (за исключением субсидий муниципальным бюджетным и автономным учреждениям Прохладненского муниципального района </w:t>
      </w:r>
      <w:proofErr w:type="spellStart"/>
      <w:r w:rsidRPr="00BF6EB1">
        <w:rPr>
          <w:sz w:val="28"/>
          <w:szCs w:val="28"/>
        </w:rPr>
        <w:t>Кабардино</w:t>
      </w:r>
      <w:proofErr w:type="spellEnd"/>
      <w:r w:rsidRPr="00BF6EB1">
        <w:rPr>
          <w:sz w:val="28"/>
          <w:szCs w:val="28"/>
        </w:rPr>
        <w:t>- Балкарской Республики, предоставленных на финансовое обеспечение выполнения муниципального задания на оказание ими муниципальных услуг, выполнение работ) в валюте Российской Федерации, предоставленных из местного бюджета в целях финансового обеспечения затрат юридических лиц, находящиеся на лицевых счетах, открытых юридическим лицам в Финансовом</w:t>
      </w:r>
      <w:proofErr w:type="gramEnd"/>
      <w:r w:rsidRPr="00BF6EB1">
        <w:rPr>
          <w:sz w:val="28"/>
          <w:szCs w:val="28"/>
        </w:rPr>
        <w:t xml:space="preserve"> </w:t>
      </w:r>
      <w:proofErr w:type="gramStart"/>
      <w:r w:rsidRPr="00BF6EB1">
        <w:rPr>
          <w:sz w:val="28"/>
          <w:szCs w:val="28"/>
        </w:rPr>
        <w:t>органе, на счетах в территориальных органах Федерального казначейства, в кредитных организациях, не использованн</w:t>
      </w:r>
      <w:r w:rsidR="003B41FA">
        <w:rPr>
          <w:sz w:val="28"/>
          <w:szCs w:val="28"/>
        </w:rPr>
        <w:t>ые по состоянию на 1 января 2025</w:t>
      </w:r>
      <w:r w:rsidRPr="00BF6EB1">
        <w:rPr>
          <w:sz w:val="28"/>
          <w:szCs w:val="28"/>
        </w:rPr>
        <w:t xml:space="preserve"> года, подлежат использованию этими юридическими лицами в соответствии с решениями, указанными в части 5 настоящей статьи, с внесением соответствующих изменений в договоры (соглашения) о</w:t>
      </w:r>
      <w:r w:rsidR="004C72BA" w:rsidRPr="0091739F">
        <w:rPr>
          <w:sz w:val="28"/>
          <w:szCs w:val="28"/>
        </w:rPr>
        <w:t xml:space="preserve"> </w:t>
      </w:r>
      <w:r w:rsidRPr="00BF6EB1">
        <w:rPr>
          <w:sz w:val="28"/>
          <w:szCs w:val="28"/>
        </w:rPr>
        <w:t>предоставлении субсидий и бюджетных инвестиций указанным юридическим лицам.</w:t>
      </w:r>
      <w:proofErr w:type="gramEnd"/>
    </w:p>
    <w:p w:rsidR="00143CD2" w:rsidRPr="0091739F" w:rsidRDefault="004C72BA" w:rsidP="0091739F">
      <w:pPr>
        <w:pStyle w:val="a3"/>
        <w:widowControl/>
        <w:tabs>
          <w:tab w:val="left" w:pos="1048"/>
        </w:tabs>
        <w:autoSpaceDE/>
        <w:autoSpaceDN/>
        <w:adjustRightInd/>
        <w:spacing w:line="317" w:lineRule="exact"/>
        <w:ind w:left="0" w:right="40"/>
        <w:jc w:val="both"/>
        <w:rPr>
          <w:sz w:val="28"/>
          <w:szCs w:val="28"/>
        </w:rPr>
      </w:pPr>
      <w:r w:rsidRPr="0091739F">
        <w:rPr>
          <w:sz w:val="28"/>
          <w:szCs w:val="28"/>
        </w:rPr>
        <w:lastRenderedPageBreak/>
        <w:t>5.</w:t>
      </w:r>
      <w:r w:rsidR="00143CD2" w:rsidRPr="0091739F">
        <w:rPr>
          <w:sz w:val="28"/>
          <w:szCs w:val="28"/>
        </w:rPr>
        <w:t>Установить, что главные распорядители средств местного бюджета, предоставившие как получатели бюджетных средств из местного бюджета средства, указанные в части 4 настоящей</w:t>
      </w:r>
      <w:r w:rsidR="003B41FA">
        <w:rPr>
          <w:sz w:val="28"/>
          <w:szCs w:val="28"/>
        </w:rPr>
        <w:t xml:space="preserve"> статьи, принимают до 1 мая 2025</w:t>
      </w:r>
      <w:r w:rsidR="00143CD2" w:rsidRPr="0091739F">
        <w:rPr>
          <w:sz w:val="28"/>
          <w:szCs w:val="28"/>
        </w:rPr>
        <w:t xml:space="preserve"> года решение об использовании полностью или частично остатков указанных средств в установленном местной администрацией Прохладненского муниципального района порядке:</w:t>
      </w:r>
    </w:p>
    <w:p w:rsidR="00143CD2" w:rsidRPr="00BF6EB1" w:rsidRDefault="00143CD2" w:rsidP="004C72BA">
      <w:pPr>
        <w:widowControl/>
        <w:numPr>
          <w:ilvl w:val="3"/>
          <w:numId w:val="5"/>
        </w:numPr>
        <w:tabs>
          <w:tab w:val="left" w:pos="1091"/>
        </w:tabs>
        <w:autoSpaceDE/>
        <w:autoSpaceDN/>
        <w:adjustRightInd/>
        <w:spacing w:line="317" w:lineRule="exact"/>
        <w:ind w:left="40" w:right="40" w:firstLine="68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на цели, ранее установленные условиями предоставления целевых средств;</w:t>
      </w:r>
    </w:p>
    <w:p w:rsidR="00143CD2" w:rsidRPr="00BF6EB1" w:rsidRDefault="00143CD2" w:rsidP="004C72BA">
      <w:pPr>
        <w:widowControl/>
        <w:numPr>
          <w:ilvl w:val="3"/>
          <w:numId w:val="5"/>
        </w:numPr>
        <w:tabs>
          <w:tab w:val="left" w:pos="1067"/>
        </w:tabs>
        <w:autoSpaceDE/>
        <w:autoSpaceDN/>
        <w:adjustRightInd/>
        <w:spacing w:line="317" w:lineRule="exact"/>
        <w:ind w:left="40" w:right="40" w:firstLine="68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на иные цели, определенные настоящим решением, с последующим сокращением бюджетных ассиг</w:t>
      </w:r>
      <w:r w:rsidR="003B41FA">
        <w:rPr>
          <w:sz w:val="28"/>
          <w:szCs w:val="28"/>
        </w:rPr>
        <w:t>нований на предоставление в 2025</w:t>
      </w:r>
      <w:r w:rsidRPr="00BF6EB1">
        <w:rPr>
          <w:sz w:val="28"/>
          <w:szCs w:val="28"/>
        </w:rPr>
        <w:t xml:space="preserve"> году соответствующим юридическим лицам взносов в их уставные (складочные) капиталы.</w:t>
      </w:r>
    </w:p>
    <w:p w:rsidR="00143CD2" w:rsidRPr="0091739F" w:rsidRDefault="0091739F" w:rsidP="0091739F">
      <w:pPr>
        <w:widowControl/>
        <w:tabs>
          <w:tab w:val="left" w:pos="1154"/>
        </w:tabs>
        <w:autoSpaceDE/>
        <w:autoSpaceDN/>
        <w:adjustRightInd/>
        <w:spacing w:line="317" w:lineRule="exact"/>
        <w:ind w:right="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6.</w:t>
      </w:r>
      <w:r w:rsidR="00143CD2" w:rsidRPr="0091739F">
        <w:rPr>
          <w:sz w:val="28"/>
          <w:szCs w:val="28"/>
        </w:rPr>
        <w:t>Главные распорядители средств местного бюджета в порядке, установленном местной администрацией Прохладненского муниципального района, не позднее тридцатого рабочего дня со дня поступления юридическим лицам средств в качестве возврата дебиторской задолженности, источником финансового обеспечения которых являются средства, указанные в части 4 настоящей статьи, принимают решения об использовании указанных средств для достижения целей, установленных при их предоставлении.</w:t>
      </w:r>
      <w:proofErr w:type="gramEnd"/>
    </w:p>
    <w:p w:rsidR="00143CD2" w:rsidRPr="00BF6EB1" w:rsidRDefault="004C72BA" w:rsidP="004C72BA">
      <w:pPr>
        <w:widowControl/>
        <w:tabs>
          <w:tab w:val="left" w:pos="1110"/>
        </w:tabs>
        <w:autoSpaceDE/>
        <w:autoSpaceDN/>
        <w:adjustRightInd/>
        <w:spacing w:line="317" w:lineRule="exact"/>
        <w:ind w:right="40"/>
        <w:jc w:val="both"/>
        <w:rPr>
          <w:sz w:val="28"/>
          <w:szCs w:val="28"/>
        </w:rPr>
      </w:pPr>
      <w:proofErr w:type="gramStart"/>
      <w:r w:rsidRPr="0091739F">
        <w:rPr>
          <w:sz w:val="28"/>
          <w:szCs w:val="28"/>
        </w:rPr>
        <w:t>7.</w:t>
      </w:r>
      <w:r w:rsidR="00143CD2" w:rsidRPr="00BF6EB1">
        <w:rPr>
          <w:sz w:val="28"/>
          <w:szCs w:val="28"/>
        </w:rPr>
        <w:t>При отсутствии решений, указанных в частях 5 и 6 настоящей ст</w:t>
      </w:r>
      <w:r w:rsidR="00143CD2" w:rsidRPr="0091739F">
        <w:rPr>
          <w:sz w:val="28"/>
          <w:szCs w:val="28"/>
        </w:rPr>
        <w:t>атьи, по состоянию на 1 мая 202</w:t>
      </w:r>
      <w:r w:rsidR="000156C0">
        <w:rPr>
          <w:sz w:val="28"/>
          <w:szCs w:val="28"/>
        </w:rPr>
        <w:t>5</w:t>
      </w:r>
      <w:r w:rsidR="00143CD2" w:rsidRPr="00BF6EB1">
        <w:rPr>
          <w:sz w:val="28"/>
          <w:szCs w:val="28"/>
        </w:rPr>
        <w:t xml:space="preserve"> года или тридцатый рабочий день со дня поступления средств от возврата дебиторской задолженности остатки средств и средства от возврата дебиторской задолженности, указанные в частях 5 и 6 настоящей статьи, подлежат перечислению юридическими лицами в доходы местного бюджета в порядке, установленном местной администрацией</w:t>
      </w:r>
      <w:proofErr w:type="gramEnd"/>
      <w:r w:rsidR="00143CD2" w:rsidRPr="00BF6EB1">
        <w:rPr>
          <w:sz w:val="28"/>
          <w:szCs w:val="28"/>
        </w:rPr>
        <w:t xml:space="preserve"> Прохладненского муниципального района.</w:t>
      </w:r>
    </w:p>
    <w:p w:rsidR="004C72BA" w:rsidRPr="0091739F" w:rsidRDefault="00143CD2" w:rsidP="0091739F">
      <w:pPr>
        <w:pStyle w:val="a3"/>
        <w:widowControl/>
        <w:numPr>
          <w:ilvl w:val="0"/>
          <w:numId w:val="8"/>
        </w:numPr>
        <w:tabs>
          <w:tab w:val="left" w:pos="1235"/>
        </w:tabs>
        <w:autoSpaceDE/>
        <w:autoSpaceDN/>
        <w:adjustRightInd/>
        <w:spacing w:line="317" w:lineRule="exact"/>
        <w:ind w:left="0" w:right="40" w:firstLine="0"/>
        <w:jc w:val="both"/>
        <w:rPr>
          <w:sz w:val="28"/>
          <w:szCs w:val="28"/>
        </w:rPr>
      </w:pPr>
      <w:r w:rsidRPr="0091739F">
        <w:rPr>
          <w:sz w:val="28"/>
          <w:szCs w:val="28"/>
        </w:rPr>
        <w:t>В случае неисполнения юридическими лицами требования, установленного частью 7 настоящей статьи, Финансовый орган перечисляет в доходы местный бюджета остатки субсидий или средства от возврата дебиторской задолженности, находящиеся на лицевых счетах, открытых юридическим лицам в Финансовом органе, в порядке и сроки, которые установлены местной администрацией Прохладненского муниципального района.</w:t>
      </w:r>
    </w:p>
    <w:p w:rsidR="00143CD2" w:rsidRPr="00BF6EB1" w:rsidRDefault="00143CD2" w:rsidP="00143CD2">
      <w:pPr>
        <w:keepNext/>
        <w:keepLines/>
        <w:spacing w:line="317" w:lineRule="exact"/>
        <w:ind w:left="40" w:right="40" w:firstLine="680"/>
        <w:jc w:val="both"/>
        <w:outlineLvl w:val="0"/>
        <w:rPr>
          <w:sz w:val="28"/>
          <w:szCs w:val="28"/>
        </w:rPr>
      </w:pPr>
      <w:r w:rsidRPr="00BF6EB1">
        <w:rPr>
          <w:b/>
          <w:bCs/>
          <w:sz w:val="28"/>
          <w:szCs w:val="28"/>
        </w:rPr>
        <w:t>Статья 5. Особенности использования бюджетных ассигнований на обеспечение деятельности органов местного самоуправления и муниципальных учреждений.</w:t>
      </w:r>
    </w:p>
    <w:p w:rsidR="00DF128D" w:rsidRPr="0091739F" w:rsidRDefault="00143CD2" w:rsidP="0091739F">
      <w:pPr>
        <w:spacing w:line="317" w:lineRule="exact"/>
        <w:ind w:left="480" w:right="40" w:hanging="34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 xml:space="preserve">1. Местная администрация не </w:t>
      </w:r>
      <w:proofErr w:type="spellStart"/>
      <w:proofErr w:type="gramStart"/>
      <w:r w:rsidRPr="00BF6EB1">
        <w:rPr>
          <w:sz w:val="28"/>
          <w:szCs w:val="28"/>
        </w:rPr>
        <w:t>вправе-принимать</w:t>
      </w:r>
      <w:proofErr w:type="spellEnd"/>
      <w:proofErr w:type="gramEnd"/>
      <w:r w:rsidRPr="00BF6EB1">
        <w:rPr>
          <w:sz w:val="28"/>
          <w:szCs w:val="28"/>
        </w:rPr>
        <w:t xml:space="preserve"> решения</w:t>
      </w:r>
      <w:r w:rsidR="000156C0">
        <w:rPr>
          <w:sz w:val="28"/>
          <w:szCs w:val="28"/>
        </w:rPr>
        <w:t>, приводящие к увеличению в 2025</w:t>
      </w:r>
      <w:r w:rsidRPr="00BF6EB1">
        <w:rPr>
          <w:sz w:val="28"/>
          <w:szCs w:val="28"/>
        </w:rPr>
        <w:t xml:space="preserve"> году численности муниципальных служащих и работников муниципальных учреждений.</w:t>
      </w:r>
      <w:r w:rsidR="00DF128D" w:rsidRPr="0091739F">
        <w:rPr>
          <w:b/>
          <w:sz w:val="28"/>
          <w:szCs w:val="28"/>
        </w:rPr>
        <w:t xml:space="preserve">   </w:t>
      </w:r>
    </w:p>
    <w:p w:rsidR="001E0C20" w:rsidRPr="00B21B1D" w:rsidRDefault="0091739F" w:rsidP="0091739F">
      <w:pPr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6</w:t>
      </w:r>
      <w:r w:rsidR="006C0314" w:rsidRPr="00B21B1D">
        <w:rPr>
          <w:b/>
          <w:sz w:val="28"/>
          <w:szCs w:val="28"/>
        </w:rPr>
        <w:t xml:space="preserve">. Межбюджетные трансферты </w:t>
      </w:r>
      <w:r w:rsidR="00297B45" w:rsidRPr="00B21B1D">
        <w:rPr>
          <w:b/>
          <w:sz w:val="28"/>
          <w:szCs w:val="28"/>
        </w:rPr>
        <w:t>местного бюджета</w:t>
      </w:r>
      <w:r w:rsidR="006C0314" w:rsidRPr="00B21B1D">
        <w:rPr>
          <w:b/>
          <w:sz w:val="28"/>
          <w:szCs w:val="28"/>
        </w:rPr>
        <w:t>.</w:t>
      </w:r>
    </w:p>
    <w:p w:rsidR="006C0314" w:rsidRDefault="006C0314" w:rsidP="00B21B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Оплата банковских услуг, оказываемых банками, определяемыми органами местного самоуправления в установленном законодательством порядке, по выплате денежных средств гражданам в рамках обеспечения мер социальной поддержки и (или) компенсация затрат на обеспечение деятельности Местной администрации и муниципальных учреждений, </w:t>
      </w:r>
      <w:r>
        <w:rPr>
          <w:sz w:val="28"/>
          <w:szCs w:val="28"/>
        </w:rPr>
        <w:lastRenderedPageBreak/>
        <w:t xml:space="preserve">находящихся в ее ведении, в связи с осуществлением переданных им полномочий Кабардино-Балкарской Республики могут осуществляться за счет соответствующих субвенций, предоставляемых </w:t>
      </w:r>
      <w:r w:rsidR="00B21B1D">
        <w:rPr>
          <w:sz w:val="28"/>
          <w:szCs w:val="28"/>
        </w:rPr>
        <w:t>местному</w:t>
      </w:r>
      <w:r>
        <w:rPr>
          <w:sz w:val="28"/>
          <w:szCs w:val="28"/>
        </w:rPr>
        <w:t xml:space="preserve"> бюджету, в порядке, установленном Правительством Кабардино-Балкарской Республики и Местной администрацией.</w:t>
      </w:r>
    </w:p>
    <w:p w:rsidR="006C0314" w:rsidRDefault="00A3108A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C0314">
        <w:rPr>
          <w:sz w:val="28"/>
          <w:szCs w:val="28"/>
        </w:rPr>
        <w:t xml:space="preserve"> </w:t>
      </w:r>
      <w:proofErr w:type="gramStart"/>
      <w:r w:rsidR="006C0314">
        <w:rPr>
          <w:sz w:val="28"/>
          <w:szCs w:val="28"/>
        </w:rPr>
        <w:t>Установить, что не использованн</w:t>
      </w:r>
      <w:r w:rsidR="000156C0">
        <w:rPr>
          <w:sz w:val="28"/>
          <w:szCs w:val="28"/>
        </w:rPr>
        <w:t>ые по состоянию на 1 января 2025</w:t>
      </w:r>
      <w:r w:rsidR="006C0314">
        <w:rPr>
          <w:sz w:val="28"/>
          <w:szCs w:val="28"/>
        </w:rPr>
        <w:t xml:space="preserve"> года остатки межбюджетных трансфертов, предоставленных из </w:t>
      </w:r>
      <w:r w:rsidR="00141C72">
        <w:rPr>
          <w:sz w:val="28"/>
          <w:szCs w:val="28"/>
        </w:rPr>
        <w:t xml:space="preserve">республиканского, </w:t>
      </w:r>
      <w:r w:rsidR="006C0314">
        <w:rPr>
          <w:sz w:val="28"/>
          <w:szCs w:val="28"/>
        </w:rPr>
        <w:t>р</w:t>
      </w:r>
      <w:r w:rsidR="001C4EB1">
        <w:rPr>
          <w:sz w:val="28"/>
          <w:szCs w:val="28"/>
        </w:rPr>
        <w:t xml:space="preserve">айонного </w:t>
      </w:r>
      <w:r w:rsidR="00141C72">
        <w:rPr>
          <w:sz w:val="28"/>
          <w:szCs w:val="28"/>
        </w:rPr>
        <w:t xml:space="preserve"> бюджетов</w:t>
      </w:r>
      <w:r w:rsidR="006C0314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местному</w:t>
      </w:r>
      <w:r w:rsidR="006C0314">
        <w:rPr>
          <w:sz w:val="28"/>
          <w:szCs w:val="28"/>
        </w:rPr>
        <w:t xml:space="preserve"> бюджету в форме субвенций, субсидий, иных межбюджетных трансфертов, имеющих целевое назначение, подлежат возврату в </w:t>
      </w:r>
      <w:r w:rsidR="00141C72">
        <w:rPr>
          <w:sz w:val="28"/>
          <w:szCs w:val="28"/>
        </w:rPr>
        <w:t>соответствующий</w:t>
      </w:r>
      <w:r w:rsidR="006C0314">
        <w:rPr>
          <w:sz w:val="28"/>
          <w:szCs w:val="28"/>
        </w:rPr>
        <w:t xml:space="preserve"> бюджет в теч</w:t>
      </w:r>
      <w:r w:rsidR="000156C0">
        <w:rPr>
          <w:sz w:val="28"/>
          <w:szCs w:val="28"/>
        </w:rPr>
        <w:t>ение первых 15 рабочих дней 2025</w:t>
      </w:r>
      <w:r w:rsidR="006C0314">
        <w:rPr>
          <w:sz w:val="28"/>
          <w:szCs w:val="28"/>
        </w:rPr>
        <w:t xml:space="preserve"> года.</w:t>
      </w:r>
      <w:bookmarkStart w:id="1" w:name="_GoBack"/>
      <w:bookmarkEnd w:id="1"/>
      <w:proofErr w:type="gramEnd"/>
    </w:p>
    <w:p w:rsidR="006C0314" w:rsidRPr="001E39A2" w:rsidRDefault="0091739F" w:rsidP="006C031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7</w:t>
      </w:r>
      <w:r w:rsidR="006C0314" w:rsidRPr="001E39A2">
        <w:rPr>
          <w:b/>
          <w:sz w:val="28"/>
          <w:szCs w:val="28"/>
        </w:rPr>
        <w:t>. Предоставление бюджетных кредитов.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</w:t>
      </w:r>
      <w:r w:rsidR="006F7DA1">
        <w:rPr>
          <w:sz w:val="28"/>
          <w:szCs w:val="28"/>
        </w:rPr>
        <w:t xml:space="preserve">, что бюджетные кредиты </w:t>
      </w:r>
      <w:r w:rsidR="000156C0">
        <w:rPr>
          <w:sz w:val="28"/>
          <w:szCs w:val="28"/>
        </w:rPr>
        <w:t>в 2025</w:t>
      </w:r>
      <w:r>
        <w:rPr>
          <w:sz w:val="28"/>
          <w:szCs w:val="28"/>
        </w:rPr>
        <w:t xml:space="preserve"> году из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не предоставляются.</w:t>
      </w:r>
    </w:p>
    <w:p w:rsidR="006C0314" w:rsidRPr="006F7DA1" w:rsidRDefault="0091739F" w:rsidP="006C031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8</w:t>
      </w:r>
      <w:r w:rsidR="006C0314" w:rsidRPr="006F7DA1">
        <w:rPr>
          <w:b/>
          <w:sz w:val="28"/>
          <w:szCs w:val="28"/>
        </w:rPr>
        <w:t xml:space="preserve">. Муниципальные заимствования, муниципальный долг и предоставление муниципальных гарантий </w:t>
      </w:r>
      <w:r w:rsidR="00E06C2A" w:rsidRPr="006F7DA1">
        <w:rPr>
          <w:b/>
          <w:sz w:val="28"/>
          <w:szCs w:val="28"/>
        </w:rPr>
        <w:t>местного</w:t>
      </w:r>
      <w:r w:rsidR="006C0314" w:rsidRPr="006F7DA1">
        <w:rPr>
          <w:b/>
          <w:sz w:val="28"/>
          <w:szCs w:val="28"/>
        </w:rPr>
        <w:t xml:space="preserve"> бюджета в валюте Российской Федерации.</w:t>
      </w:r>
    </w:p>
    <w:p w:rsidR="006C0314" w:rsidRPr="004A37B7" w:rsidRDefault="006C0314" w:rsidP="006C0314">
      <w:pPr>
        <w:ind w:firstLine="567"/>
        <w:jc w:val="both"/>
        <w:rPr>
          <w:sz w:val="28"/>
          <w:szCs w:val="28"/>
        </w:rPr>
      </w:pPr>
      <w:r w:rsidRPr="004A37B7">
        <w:rPr>
          <w:sz w:val="28"/>
          <w:szCs w:val="28"/>
        </w:rPr>
        <w:t xml:space="preserve">1. Муниципальные заимствования </w:t>
      </w:r>
      <w:r w:rsidR="00E06C2A">
        <w:rPr>
          <w:sz w:val="28"/>
          <w:szCs w:val="28"/>
        </w:rPr>
        <w:t>местного</w:t>
      </w:r>
      <w:r w:rsidR="000156C0">
        <w:rPr>
          <w:sz w:val="28"/>
          <w:szCs w:val="28"/>
        </w:rPr>
        <w:t xml:space="preserve"> бюджета на 2025</w:t>
      </w:r>
      <w:r w:rsidR="00E11C2E">
        <w:rPr>
          <w:sz w:val="28"/>
          <w:szCs w:val="28"/>
        </w:rPr>
        <w:t xml:space="preserve"> год и на плановый период 202</w:t>
      </w:r>
      <w:r w:rsidR="000156C0">
        <w:rPr>
          <w:sz w:val="28"/>
          <w:szCs w:val="28"/>
        </w:rPr>
        <w:t>6</w:t>
      </w:r>
      <w:r w:rsidR="00E11C2E">
        <w:rPr>
          <w:sz w:val="28"/>
          <w:szCs w:val="28"/>
        </w:rPr>
        <w:t xml:space="preserve"> и 202</w:t>
      </w:r>
      <w:r w:rsidR="000156C0">
        <w:rPr>
          <w:sz w:val="28"/>
          <w:szCs w:val="28"/>
        </w:rPr>
        <w:t>7</w:t>
      </w:r>
      <w:r w:rsidRPr="004A37B7">
        <w:rPr>
          <w:sz w:val="28"/>
          <w:szCs w:val="28"/>
        </w:rPr>
        <w:t xml:space="preserve"> годов не планируются.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4A37B7">
        <w:rPr>
          <w:sz w:val="28"/>
          <w:szCs w:val="28"/>
        </w:rPr>
        <w:t xml:space="preserve">2. Установить, что предоставление муниципальных гарантий </w:t>
      </w:r>
      <w:r w:rsidR="00E06C2A">
        <w:rPr>
          <w:sz w:val="28"/>
          <w:szCs w:val="28"/>
        </w:rPr>
        <w:t>местного</w:t>
      </w:r>
      <w:r w:rsidRPr="004A37B7">
        <w:rPr>
          <w:sz w:val="28"/>
          <w:szCs w:val="28"/>
        </w:rPr>
        <w:t xml:space="preserve"> бюджета в ва</w:t>
      </w:r>
      <w:r w:rsidR="00E11C2E">
        <w:rPr>
          <w:sz w:val="28"/>
          <w:szCs w:val="28"/>
        </w:rPr>
        <w:t>люте Российской Федерации в 202</w:t>
      </w:r>
      <w:r w:rsidR="00907EDE">
        <w:rPr>
          <w:sz w:val="28"/>
          <w:szCs w:val="28"/>
        </w:rPr>
        <w:t>5</w:t>
      </w:r>
      <w:r w:rsidRPr="004A37B7">
        <w:rPr>
          <w:sz w:val="28"/>
          <w:szCs w:val="28"/>
        </w:rPr>
        <w:t xml:space="preserve"> г</w:t>
      </w:r>
      <w:r w:rsidR="00907EDE">
        <w:rPr>
          <w:sz w:val="28"/>
          <w:szCs w:val="28"/>
        </w:rPr>
        <w:t>оду и в планируемом периоде 2026 и 2027</w:t>
      </w:r>
      <w:r w:rsidRPr="004A37B7">
        <w:rPr>
          <w:sz w:val="28"/>
          <w:szCs w:val="28"/>
        </w:rPr>
        <w:t xml:space="preserve"> годов не осуществляется.</w:t>
      </w:r>
    </w:p>
    <w:p w:rsidR="006C0314" w:rsidRPr="006F7DA1" w:rsidRDefault="0091739F" w:rsidP="006C031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9</w:t>
      </w:r>
      <w:r w:rsidR="006C0314" w:rsidRPr="006F7DA1">
        <w:rPr>
          <w:b/>
          <w:sz w:val="28"/>
          <w:szCs w:val="28"/>
        </w:rPr>
        <w:t xml:space="preserve">. Отдельные операции по источникам финансирования дефицита </w:t>
      </w:r>
      <w:r w:rsidR="00E06C2A" w:rsidRPr="006F7DA1">
        <w:rPr>
          <w:b/>
          <w:sz w:val="28"/>
          <w:szCs w:val="28"/>
        </w:rPr>
        <w:t>местного</w:t>
      </w:r>
      <w:r w:rsidR="006C0314" w:rsidRPr="006F7DA1">
        <w:rPr>
          <w:b/>
          <w:sz w:val="28"/>
          <w:szCs w:val="28"/>
        </w:rPr>
        <w:t xml:space="preserve"> бюджета.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925793">
        <w:rPr>
          <w:sz w:val="28"/>
          <w:szCs w:val="28"/>
        </w:rPr>
        <w:t xml:space="preserve">Утвердить источники финансирования дефицита </w:t>
      </w:r>
      <w:r w:rsidR="00E06C2A">
        <w:rPr>
          <w:sz w:val="28"/>
          <w:szCs w:val="28"/>
        </w:rPr>
        <w:t>местного</w:t>
      </w:r>
      <w:r w:rsidRPr="00925793">
        <w:rPr>
          <w:sz w:val="28"/>
          <w:szCs w:val="28"/>
        </w:rPr>
        <w:t xml:space="preserve"> бюджета на </w:t>
      </w:r>
      <w:r w:rsidR="00E11C2E">
        <w:rPr>
          <w:sz w:val="28"/>
          <w:szCs w:val="28"/>
        </w:rPr>
        <w:t>202</w:t>
      </w:r>
      <w:r w:rsidR="00907EDE">
        <w:rPr>
          <w:sz w:val="28"/>
          <w:szCs w:val="28"/>
        </w:rPr>
        <w:t>5</w:t>
      </w:r>
      <w:r w:rsidR="006F7DA1">
        <w:rPr>
          <w:sz w:val="28"/>
          <w:szCs w:val="28"/>
        </w:rPr>
        <w:t xml:space="preserve"> год согласно прило</w:t>
      </w:r>
      <w:r w:rsidR="000D7707">
        <w:rPr>
          <w:sz w:val="28"/>
          <w:szCs w:val="28"/>
        </w:rPr>
        <w:t>жению № 7</w:t>
      </w:r>
      <w:r w:rsidRPr="00925793">
        <w:rPr>
          <w:sz w:val="28"/>
          <w:szCs w:val="28"/>
        </w:rPr>
        <w:t xml:space="preserve"> к настоящему р</w:t>
      </w:r>
      <w:r w:rsidR="00E11C2E">
        <w:rPr>
          <w:sz w:val="28"/>
          <w:szCs w:val="28"/>
        </w:rPr>
        <w:t>ешению и на плановый период 202</w:t>
      </w:r>
      <w:r w:rsidR="00907EDE">
        <w:rPr>
          <w:sz w:val="28"/>
          <w:szCs w:val="28"/>
        </w:rPr>
        <w:t>6</w:t>
      </w:r>
      <w:r w:rsidRPr="00925793">
        <w:rPr>
          <w:sz w:val="28"/>
          <w:szCs w:val="28"/>
        </w:rPr>
        <w:t xml:space="preserve"> и 20</w:t>
      </w:r>
      <w:r w:rsidR="00E11C2E">
        <w:rPr>
          <w:sz w:val="28"/>
          <w:szCs w:val="28"/>
        </w:rPr>
        <w:t>2</w:t>
      </w:r>
      <w:r w:rsidR="00907EDE">
        <w:rPr>
          <w:sz w:val="28"/>
          <w:szCs w:val="28"/>
        </w:rPr>
        <w:t>7</w:t>
      </w:r>
      <w:r w:rsidR="001E0C20">
        <w:rPr>
          <w:sz w:val="28"/>
          <w:szCs w:val="28"/>
        </w:rPr>
        <w:t xml:space="preserve"> год</w:t>
      </w:r>
      <w:r w:rsidR="000D7707">
        <w:rPr>
          <w:sz w:val="28"/>
          <w:szCs w:val="28"/>
        </w:rPr>
        <w:t>ов согласно приложению № 8</w:t>
      </w:r>
      <w:r w:rsidRPr="00925793">
        <w:rPr>
          <w:sz w:val="28"/>
          <w:szCs w:val="28"/>
        </w:rPr>
        <w:t xml:space="preserve"> к настоящему решению.</w:t>
      </w:r>
    </w:p>
    <w:p w:rsidR="006C0314" w:rsidRDefault="0091739F" w:rsidP="006C031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Статья 10</w:t>
      </w:r>
      <w:r w:rsidR="006C0314" w:rsidRPr="006F7DA1">
        <w:rPr>
          <w:b/>
          <w:sz w:val="28"/>
          <w:szCs w:val="28"/>
        </w:rPr>
        <w:t xml:space="preserve">. Особенности исполнения </w:t>
      </w:r>
      <w:r w:rsidR="00E06C2A" w:rsidRPr="006F7DA1">
        <w:rPr>
          <w:b/>
          <w:sz w:val="28"/>
          <w:szCs w:val="28"/>
        </w:rPr>
        <w:t>местного</w:t>
      </w:r>
      <w:r w:rsidR="006C0314" w:rsidRPr="006F7DA1">
        <w:rPr>
          <w:b/>
          <w:sz w:val="28"/>
          <w:szCs w:val="28"/>
        </w:rPr>
        <w:t xml:space="preserve"> бюджета</w:t>
      </w:r>
      <w:r w:rsidR="006C0314">
        <w:rPr>
          <w:sz w:val="28"/>
          <w:szCs w:val="28"/>
        </w:rPr>
        <w:t>.</w:t>
      </w:r>
    </w:p>
    <w:p w:rsidR="006C0314" w:rsidRPr="00B17C4B" w:rsidRDefault="006C0314" w:rsidP="008142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Установить в соответствии </w:t>
      </w:r>
      <w:r w:rsidRPr="000D7707">
        <w:rPr>
          <w:sz w:val="28"/>
          <w:szCs w:val="28"/>
        </w:rPr>
        <w:t xml:space="preserve">с </w:t>
      </w:r>
      <w:hyperlink r:id="rId6" w:history="1">
        <w:r w:rsidRPr="000D7707">
          <w:rPr>
            <w:rStyle w:val="a6"/>
            <w:sz w:val="28"/>
            <w:szCs w:val="28"/>
            <w:u w:val="none"/>
          </w:rPr>
          <w:t>пунктом 3 статьи 217</w:t>
        </w:r>
      </w:hyperlink>
      <w:r>
        <w:rPr>
          <w:sz w:val="28"/>
          <w:szCs w:val="28"/>
        </w:rPr>
        <w:t xml:space="preserve"> Бюджетного кодекса Российской Федерации </w:t>
      </w:r>
      <w:r w:rsidRPr="00F87363">
        <w:rPr>
          <w:sz w:val="28"/>
          <w:szCs w:val="28"/>
        </w:rPr>
        <w:t xml:space="preserve">и ст.64 Решения </w:t>
      </w:r>
      <w:r w:rsidRPr="00F87363">
        <w:rPr>
          <w:rFonts w:eastAsia="Calibri"/>
          <w:sz w:val="28"/>
          <w:szCs w:val="28"/>
        </w:rPr>
        <w:t xml:space="preserve">Совета местного самоуправления </w:t>
      </w:r>
      <w:r w:rsidR="00721068" w:rsidRPr="00F87363">
        <w:rPr>
          <w:rFonts w:eastAsia="Calibri"/>
          <w:sz w:val="28"/>
          <w:szCs w:val="28"/>
        </w:rPr>
        <w:t xml:space="preserve">сельского поселения Алтуд </w:t>
      </w:r>
      <w:r w:rsidRPr="00F87363">
        <w:rPr>
          <w:rFonts w:eastAsia="Calibri"/>
          <w:sz w:val="28"/>
          <w:szCs w:val="28"/>
        </w:rPr>
        <w:t>Прохладненского</w:t>
      </w:r>
      <w:r w:rsidR="00721068" w:rsidRPr="00F87363">
        <w:rPr>
          <w:rFonts w:eastAsia="Calibri"/>
          <w:sz w:val="28"/>
          <w:szCs w:val="28"/>
        </w:rPr>
        <w:t xml:space="preserve"> муниципального района КБР от 21.04.2015</w:t>
      </w:r>
      <w:r w:rsidRPr="00F87363">
        <w:rPr>
          <w:rFonts w:eastAsia="Calibri"/>
          <w:sz w:val="28"/>
          <w:szCs w:val="28"/>
        </w:rPr>
        <w:t xml:space="preserve"> № </w:t>
      </w:r>
      <w:r w:rsidR="00721068" w:rsidRPr="00F87363">
        <w:rPr>
          <w:rFonts w:eastAsia="Calibri"/>
          <w:sz w:val="28"/>
          <w:szCs w:val="28"/>
        </w:rPr>
        <w:t>57</w:t>
      </w:r>
      <w:r w:rsidRPr="00F87363">
        <w:rPr>
          <w:rFonts w:eastAsia="Calibri"/>
          <w:sz w:val="28"/>
          <w:szCs w:val="28"/>
        </w:rPr>
        <w:t xml:space="preserve"> «Об утверждении Положения о бюджетном устройстве и бюджетном процессе в </w:t>
      </w:r>
      <w:r w:rsidR="00721068" w:rsidRPr="00F87363">
        <w:rPr>
          <w:rFonts w:eastAsia="Calibri"/>
          <w:sz w:val="28"/>
          <w:szCs w:val="28"/>
        </w:rPr>
        <w:t xml:space="preserve">сельском поселении Алтуд </w:t>
      </w:r>
      <w:r w:rsidRPr="00F87363">
        <w:rPr>
          <w:rFonts w:eastAsia="Calibri"/>
          <w:sz w:val="28"/>
          <w:szCs w:val="28"/>
        </w:rPr>
        <w:t xml:space="preserve">Прохладненском муниципальном районе Кабардино-Балкарской Республики» </w:t>
      </w:r>
      <w:r w:rsidRPr="00F87363">
        <w:rPr>
          <w:sz w:val="28"/>
          <w:szCs w:val="28"/>
        </w:rPr>
        <w:t>дополнительн</w:t>
      </w:r>
      <w:r w:rsidR="00D047FF">
        <w:rPr>
          <w:sz w:val="28"/>
          <w:szCs w:val="28"/>
        </w:rPr>
        <w:t>ые основания для внесения в 2025</w:t>
      </w:r>
      <w:r w:rsidRPr="00F87363">
        <w:rPr>
          <w:sz w:val="28"/>
          <w:szCs w:val="28"/>
        </w:rPr>
        <w:t xml:space="preserve"> году изменений в показатели сводной бюджетной росписи</w:t>
      </w:r>
      <w:proofErr w:type="gramEnd"/>
      <w:r w:rsidRPr="00F87363">
        <w:rPr>
          <w:sz w:val="28"/>
          <w:szCs w:val="28"/>
        </w:rPr>
        <w:t xml:space="preserve"> </w:t>
      </w:r>
      <w:r w:rsidR="00E06C2A" w:rsidRPr="00F87363">
        <w:rPr>
          <w:sz w:val="28"/>
          <w:szCs w:val="28"/>
        </w:rPr>
        <w:t>местного</w:t>
      </w:r>
      <w:r w:rsidRPr="00F87363">
        <w:rPr>
          <w:sz w:val="28"/>
          <w:szCs w:val="28"/>
        </w:rPr>
        <w:t xml:space="preserve"> бюджета без внесения изменений в настоящее решение в соответствии с решениями руководителя финансового органа </w:t>
      </w:r>
      <w:r w:rsidR="00F87363" w:rsidRPr="00F87363">
        <w:rPr>
          <w:sz w:val="28"/>
          <w:szCs w:val="28"/>
        </w:rPr>
        <w:t xml:space="preserve">сельского поселения Алтуд </w:t>
      </w:r>
      <w:r w:rsidRPr="00F87363">
        <w:rPr>
          <w:sz w:val="28"/>
          <w:szCs w:val="28"/>
        </w:rPr>
        <w:t>Прохладненского муниципального района:</w:t>
      </w:r>
    </w:p>
    <w:p w:rsidR="00B17C4B" w:rsidRPr="00B17C4B" w:rsidRDefault="00B17C4B" w:rsidP="0081424B">
      <w:pPr>
        <w:ind w:firstLine="567"/>
        <w:jc w:val="both"/>
        <w:rPr>
          <w:sz w:val="28"/>
          <w:szCs w:val="28"/>
        </w:rPr>
      </w:pP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перераспределение бюджетных ассигнований при внесении изменений в муниципальные программы </w:t>
      </w:r>
      <w:r w:rsidR="000142D9">
        <w:rPr>
          <w:sz w:val="28"/>
          <w:szCs w:val="28"/>
        </w:rPr>
        <w:t xml:space="preserve">сельского поселения Алтуд </w:t>
      </w:r>
      <w:r>
        <w:rPr>
          <w:sz w:val="28"/>
          <w:szCs w:val="28"/>
        </w:rPr>
        <w:t xml:space="preserve">Прохладненского муниципального района Кабардино-Балкарской Республики между </w:t>
      </w:r>
      <w:r w:rsidR="003E5C10">
        <w:rPr>
          <w:sz w:val="28"/>
          <w:szCs w:val="28"/>
        </w:rPr>
        <w:t>получателями</w:t>
      </w:r>
      <w:r>
        <w:rPr>
          <w:sz w:val="28"/>
          <w:szCs w:val="28"/>
        </w:rPr>
        <w:t xml:space="preserve">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разделами, подразделами, целевыми статьями и видами расходов классификации расходов в пределах общего объема бюджетных ассигнований соответствующей муниципальной программы;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перераспределение бюджетных ассигнований между </w:t>
      </w:r>
      <w:r w:rsidR="00E02C3C">
        <w:rPr>
          <w:sz w:val="28"/>
          <w:szCs w:val="28"/>
        </w:rPr>
        <w:t xml:space="preserve">получателями </w:t>
      </w:r>
      <w:r>
        <w:rPr>
          <w:sz w:val="28"/>
          <w:szCs w:val="28"/>
        </w:rPr>
        <w:t xml:space="preserve">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разделами, подразделами, целевыми статьями и видами расходов в целях реализации подпунктов "а" и "е" пункта 1 Указа Президента Российской Федерации от 7 мая 2012 года №597 "О мероприятиях по реализации государственной социальной политики";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EB00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перераспределение бюджетных ассигнований, предусмотренных </w:t>
      </w:r>
      <w:r w:rsidR="00E02C3C">
        <w:rPr>
          <w:sz w:val="28"/>
          <w:szCs w:val="28"/>
        </w:rPr>
        <w:t>получателями</w:t>
      </w:r>
      <w:r>
        <w:rPr>
          <w:sz w:val="28"/>
          <w:szCs w:val="28"/>
        </w:rPr>
        <w:t xml:space="preserve">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для оплаты исполнительных документов;</w:t>
      </w:r>
    </w:p>
    <w:p w:rsidR="006C0314" w:rsidRDefault="00EB00F1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0314">
        <w:rPr>
          <w:sz w:val="28"/>
          <w:szCs w:val="28"/>
        </w:rPr>
        <w:t xml:space="preserve">) перераспределение бюджетных ассигнований на сумму средств, необходимых для выполнения условий </w:t>
      </w:r>
      <w:proofErr w:type="spellStart"/>
      <w:r w:rsidR="006C0314">
        <w:rPr>
          <w:sz w:val="28"/>
          <w:szCs w:val="28"/>
        </w:rPr>
        <w:t>софинансирования</w:t>
      </w:r>
      <w:proofErr w:type="spellEnd"/>
      <w:r w:rsidR="006C0314">
        <w:rPr>
          <w:sz w:val="28"/>
          <w:szCs w:val="28"/>
        </w:rPr>
        <w:t xml:space="preserve">, установленных для получения межбюджетных трансфертов, предоставляемых </w:t>
      </w:r>
      <w:r w:rsidR="00EB6504">
        <w:rPr>
          <w:sz w:val="28"/>
          <w:szCs w:val="28"/>
        </w:rPr>
        <w:t>местному</w:t>
      </w:r>
      <w:r w:rsidR="006C0314">
        <w:rPr>
          <w:sz w:val="28"/>
          <w:szCs w:val="28"/>
        </w:rPr>
        <w:t xml:space="preserve"> бюджету из вышестоящих бюджетов в форме субсидий и иных межбюджетных трансфертов, в пределах объема бюджетных ассигнований, предусмотренных соответствующему </w:t>
      </w:r>
      <w:r w:rsidR="005E48EA">
        <w:rPr>
          <w:sz w:val="28"/>
          <w:szCs w:val="28"/>
        </w:rPr>
        <w:t>получателю</w:t>
      </w:r>
      <w:r w:rsidR="006C0314">
        <w:rPr>
          <w:sz w:val="28"/>
          <w:szCs w:val="28"/>
        </w:rPr>
        <w:t xml:space="preserve"> средств </w:t>
      </w:r>
      <w:r w:rsidR="00E06C2A">
        <w:rPr>
          <w:sz w:val="28"/>
          <w:szCs w:val="28"/>
        </w:rPr>
        <w:t>местного</w:t>
      </w:r>
      <w:r w:rsidR="006C0314">
        <w:rPr>
          <w:sz w:val="28"/>
          <w:szCs w:val="28"/>
        </w:rPr>
        <w:t xml:space="preserve"> бюджета;</w:t>
      </w:r>
    </w:p>
    <w:p w:rsidR="006C0314" w:rsidRDefault="00EB00F1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0314">
        <w:rPr>
          <w:sz w:val="28"/>
          <w:szCs w:val="28"/>
        </w:rPr>
        <w:t xml:space="preserve">) образование, переименование, реорганизация, ликвидация органов местного самоуправления </w:t>
      </w:r>
      <w:r w:rsidR="00102205">
        <w:rPr>
          <w:sz w:val="28"/>
          <w:szCs w:val="28"/>
        </w:rPr>
        <w:t xml:space="preserve">сельского поселения Алтуд </w:t>
      </w:r>
      <w:r w:rsidR="006C0314">
        <w:rPr>
          <w:sz w:val="28"/>
          <w:szCs w:val="28"/>
        </w:rPr>
        <w:t>Прохладненского муниципального района Кабардино-Балкарской Республики, перераспределение их полномочий и численности в пределах общего объема средств, предусмотренных настоящим решением на обеспечение их деятельности;</w:t>
      </w:r>
    </w:p>
    <w:p w:rsidR="006C0314" w:rsidRDefault="00EB00F1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C0314">
        <w:rPr>
          <w:sz w:val="28"/>
          <w:szCs w:val="28"/>
        </w:rPr>
        <w:t>) в случае перераспределения бюджетных ассигнований между главными распорядителями бюджетных средств по разделам, подразделам, целевым статьям (муниципальными программами и непрограммными направлениями деятельности), группами и подгруппами) видов расходов классификации расходов бюджетов.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Доходы от платных услуг, оказываемых муниципальными казенными учреждениями, безвозмездные поступления от физических и юридических лиц, международных организаций, в том числе добровольные пожертвования, поступившие в районный бюджет сверх утвержденных настоящ</w:t>
      </w:r>
      <w:r w:rsidR="00907EDE">
        <w:rPr>
          <w:sz w:val="28"/>
          <w:szCs w:val="28"/>
        </w:rPr>
        <w:t>им решением, направляются в 2025</w:t>
      </w:r>
      <w:r>
        <w:rPr>
          <w:sz w:val="28"/>
          <w:szCs w:val="28"/>
        </w:rPr>
        <w:t xml:space="preserve">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без внесения изменений в настоящее</w:t>
      </w:r>
      <w:proofErr w:type="gramEnd"/>
      <w:r>
        <w:rPr>
          <w:sz w:val="28"/>
          <w:szCs w:val="28"/>
        </w:rPr>
        <w:t xml:space="preserve"> решение.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случае принятия республиканскими органами власти нормативно-правовых актов и (или) получения уведомления о выделении </w:t>
      </w:r>
      <w:r w:rsidR="00186195">
        <w:rPr>
          <w:sz w:val="28"/>
          <w:szCs w:val="28"/>
        </w:rPr>
        <w:t>сельскому поселению Алтуд Прохладненского муниципального района</w:t>
      </w:r>
      <w:r>
        <w:rPr>
          <w:sz w:val="28"/>
          <w:szCs w:val="28"/>
        </w:rPr>
        <w:t xml:space="preserve"> субсидий, субвенций, иных межбюджетных трансфертов, имеющие целевое назначение сверх утвержденных настоящим решением о бюджете доходов, направляются на увеличение расходов бюджета соответственно целям предоставления субсидий, субвенций, иных межбюджетных трансфертов, имеющих целевое назначение, с внесением изменений в сводную бюджетную роспись без внесения изменений в настоящее решение.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Установить, что получатели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при заключении договоров (муниципальных контрактов) о поставке товаров, выполнении работ и об оказании услуг в пределах доведенных им в установленном порядке </w:t>
      </w:r>
      <w:r>
        <w:rPr>
          <w:sz w:val="28"/>
          <w:szCs w:val="28"/>
        </w:rPr>
        <w:lastRenderedPageBreak/>
        <w:t>соответствующих лимито</w:t>
      </w:r>
      <w:r w:rsidR="00952774">
        <w:rPr>
          <w:sz w:val="28"/>
          <w:szCs w:val="28"/>
        </w:rPr>
        <w:t xml:space="preserve">в бюджетных обязательств на </w:t>
      </w:r>
      <w:r w:rsidR="00907EDE">
        <w:rPr>
          <w:sz w:val="28"/>
          <w:szCs w:val="28"/>
        </w:rPr>
        <w:t>2025</w:t>
      </w:r>
      <w:r w:rsidR="001A0F0C">
        <w:rPr>
          <w:sz w:val="28"/>
          <w:szCs w:val="28"/>
        </w:rPr>
        <w:t xml:space="preserve"> год и на плановый период</w:t>
      </w:r>
      <w:r w:rsidR="00907EDE">
        <w:rPr>
          <w:sz w:val="28"/>
          <w:szCs w:val="28"/>
        </w:rPr>
        <w:t xml:space="preserve"> 2026 и 2027</w:t>
      </w:r>
      <w:r>
        <w:rPr>
          <w:sz w:val="28"/>
          <w:szCs w:val="28"/>
        </w:rPr>
        <w:t xml:space="preserve"> годов вправе предусматривать авансовые платежи: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с последующей оплатой денежных обязательств, возникающих по договорам (муниципальным контрактам) о поставке товаров, выполнении работ и об оказании услуг, после подтверждения выполнения (оказания) предусмотренных данными договорами (муниципальными контрактами) работ (услуг) в объеме произведенных платежей: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100 процентов суммы договора (муниципального контракта), но не более лимитов бюджетных обязательств, доведенных на соответствующий финансовый год, - по договорам (муниципальным 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проведении олимпиады школьников и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бронирования мест и проживания в гостиницах, по договорам обязательного страхования гражданской ответственности владельцев транспортных средств, а также по договорам о проведении лечения жителей, а также по договорам (государственным контрактам) поставки моторного топлива с использованием топливных карт, по договорам аренды недвижимого имущества;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размере до 60 процентов суммы договора (муниципального контракта), но не более 60 процентов лимитов бюджетных обязательств, доведенных на соответствующий финансовый год, - по договорам (муниципальным контрактам), заключенным с организаторами экспозиций на международных, национальных и иных выставочно-ярмарочных мероприятиях, в случае, если для организации таких экспозиций предусмотрено частичное финансовое обеспечение за счет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30 процентов суммы договора (муниципального контракта), но не более 30 процентов лимитов бюджетных обязательств, доведенных на соответствующий финансовый год, - по остальным договорам (муниципальным контрактам), если иное не предусмотрено законодательством Российской Федерации;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 договорам (муниципальным контрактам) о выполнении работ по строительству, реконструкции и капитальному ремонту объектов капитального строительства муниципальной собственности </w:t>
      </w:r>
      <w:r w:rsidR="004803CA">
        <w:rPr>
          <w:sz w:val="28"/>
          <w:szCs w:val="28"/>
        </w:rPr>
        <w:t xml:space="preserve">сельского поселения Алтуд </w:t>
      </w:r>
      <w:r>
        <w:rPr>
          <w:sz w:val="28"/>
          <w:szCs w:val="28"/>
        </w:rPr>
        <w:t>Прохладненского муниципального района: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сумму, не превышающую 500 млн рублей, - до 30 процентов суммы договора (муниципального контракта), но не более 30 процентов лимитов бюджетных обязательств, доведенных на соответствующий финансовый год;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сумму, превышающую 500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рублей, - до 30 процентов суммы договора (муниципального контракта), но не более лимитов бюджетных обязательств, доведенных на соответствующий финансовый год, с последующим авансированием выполняемых работ после подтверждения </w:t>
      </w:r>
      <w:r>
        <w:rPr>
          <w:sz w:val="28"/>
          <w:szCs w:val="28"/>
        </w:rPr>
        <w:lastRenderedPageBreak/>
        <w:t>выполнения предусмотренных договором (муниципальным контрактом) работ в объеме произведенного авансового платежа (с ограничением общей суммы авансирования не более 70 процентов от суммы договора (муниципального контракта).</w:t>
      </w:r>
    </w:p>
    <w:p w:rsidR="006C0314" w:rsidRDefault="00907EDE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Установить, что в 2025</w:t>
      </w:r>
      <w:r w:rsidR="006C0314">
        <w:rPr>
          <w:sz w:val="28"/>
          <w:szCs w:val="28"/>
        </w:rPr>
        <w:t xml:space="preserve"> году уменьшение общего объема бюджетных ассигнований, утвержденных в установленном порядке </w:t>
      </w:r>
      <w:r w:rsidR="004803CA">
        <w:rPr>
          <w:sz w:val="28"/>
          <w:szCs w:val="28"/>
        </w:rPr>
        <w:t>получателям</w:t>
      </w:r>
      <w:r w:rsidR="006C0314">
        <w:rPr>
          <w:sz w:val="28"/>
          <w:szCs w:val="28"/>
        </w:rPr>
        <w:t xml:space="preserve"> средств </w:t>
      </w:r>
      <w:r w:rsidR="00E06C2A">
        <w:rPr>
          <w:sz w:val="28"/>
          <w:szCs w:val="28"/>
        </w:rPr>
        <w:t>местного</w:t>
      </w:r>
      <w:r w:rsidR="006C0314">
        <w:rPr>
          <w:sz w:val="28"/>
          <w:szCs w:val="28"/>
        </w:rPr>
        <w:t xml:space="preserve">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6C0314" w:rsidRPr="00E31EE3" w:rsidRDefault="0091739F" w:rsidP="006C0314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11</w:t>
      </w:r>
      <w:r w:rsidR="006C0314" w:rsidRPr="00E31EE3">
        <w:rPr>
          <w:b/>
          <w:sz w:val="28"/>
          <w:szCs w:val="28"/>
        </w:rPr>
        <w:t>. Вступление в силу настоящего решения.</w:t>
      </w:r>
    </w:p>
    <w:p w:rsidR="006C0314" w:rsidRDefault="006C0314" w:rsidP="006C031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</w:t>
      </w:r>
      <w:r w:rsidR="00907EDE">
        <w:rPr>
          <w:sz w:val="28"/>
          <w:szCs w:val="28"/>
        </w:rPr>
        <w:t xml:space="preserve"> вступает в силу с 1 января 2025</w:t>
      </w:r>
      <w:r>
        <w:rPr>
          <w:sz w:val="28"/>
          <w:szCs w:val="28"/>
        </w:rPr>
        <w:t xml:space="preserve"> года.</w:t>
      </w:r>
    </w:p>
    <w:p w:rsidR="00EF4D5E" w:rsidRPr="008527A5" w:rsidRDefault="00D045AF" w:rsidP="00EF4D5E">
      <w:pPr>
        <w:ind w:firstLine="708"/>
        <w:jc w:val="both"/>
        <w:rPr>
          <w:sz w:val="26"/>
          <w:szCs w:val="26"/>
        </w:rPr>
      </w:pPr>
      <w:r w:rsidRPr="00980248">
        <w:rPr>
          <w:sz w:val="28"/>
          <w:szCs w:val="28"/>
        </w:rPr>
        <w:t>Обнародовать настоящее решение</w:t>
      </w:r>
      <w:r w:rsidR="00EF4D5E">
        <w:rPr>
          <w:sz w:val="28"/>
          <w:szCs w:val="28"/>
        </w:rPr>
        <w:t xml:space="preserve">, согласно Уставу сельского поселения Алтуд с одновременным размещением на </w:t>
      </w:r>
      <w:r w:rsidR="00EF4D5E" w:rsidRPr="008527A5">
        <w:rPr>
          <w:sz w:val="26"/>
          <w:szCs w:val="26"/>
        </w:rPr>
        <w:t xml:space="preserve">официальном сайте </w:t>
      </w:r>
      <w:r w:rsidR="00EF4D5E">
        <w:rPr>
          <w:sz w:val="26"/>
          <w:szCs w:val="26"/>
        </w:rPr>
        <w:t>местной а</w:t>
      </w:r>
      <w:r w:rsidR="00EF4D5E" w:rsidRPr="008527A5">
        <w:rPr>
          <w:sz w:val="26"/>
          <w:szCs w:val="26"/>
        </w:rPr>
        <w:t xml:space="preserve">дминистрации сельского поселения Алтуд  </w:t>
      </w:r>
      <w:hyperlink r:id="rId7" w:history="1">
        <w:r w:rsidR="00EF4D5E" w:rsidRPr="008527A5">
          <w:rPr>
            <w:rStyle w:val="a6"/>
            <w:sz w:val="26"/>
            <w:szCs w:val="26"/>
            <w:lang w:val="en-US"/>
          </w:rPr>
          <w:t>www</w:t>
        </w:r>
        <w:r w:rsidR="00EF4D5E" w:rsidRPr="008527A5">
          <w:rPr>
            <w:rStyle w:val="a6"/>
            <w:sz w:val="26"/>
            <w:szCs w:val="26"/>
          </w:rPr>
          <w:t>.</w:t>
        </w:r>
        <w:proofErr w:type="spellStart"/>
        <w:r w:rsidR="00EF4D5E" w:rsidRPr="008527A5">
          <w:rPr>
            <w:rStyle w:val="a6"/>
            <w:sz w:val="26"/>
            <w:szCs w:val="26"/>
            <w:lang w:val="en-US"/>
          </w:rPr>
          <w:t>admaltud</w:t>
        </w:r>
        <w:proofErr w:type="spellEnd"/>
        <w:r w:rsidR="00EF4D5E" w:rsidRPr="008527A5">
          <w:rPr>
            <w:rStyle w:val="a6"/>
            <w:sz w:val="26"/>
            <w:szCs w:val="26"/>
          </w:rPr>
          <w:t>.</w:t>
        </w:r>
        <w:proofErr w:type="spellStart"/>
        <w:r w:rsidR="00EF4D5E" w:rsidRPr="008527A5">
          <w:rPr>
            <w:rStyle w:val="a6"/>
            <w:sz w:val="26"/>
            <w:szCs w:val="26"/>
          </w:rPr>
          <w:t>ru</w:t>
        </w:r>
        <w:proofErr w:type="spellEnd"/>
      </w:hyperlink>
      <w:r w:rsidR="00EF4D5E" w:rsidRPr="008527A5">
        <w:rPr>
          <w:sz w:val="26"/>
          <w:szCs w:val="26"/>
        </w:rPr>
        <w:t xml:space="preserve">.  </w:t>
      </w:r>
    </w:p>
    <w:p w:rsidR="00E31EE3" w:rsidRDefault="00EF4D5E" w:rsidP="00EF4D5E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5AF" w:rsidRPr="00980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712" w:rsidRDefault="00BB2712" w:rsidP="006C031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BB2712" w:rsidRDefault="00BB2712" w:rsidP="006C031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E31EE3" w:rsidRDefault="00E31EE3" w:rsidP="006C031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C0314">
        <w:rPr>
          <w:sz w:val="28"/>
          <w:szCs w:val="28"/>
        </w:rPr>
        <w:t xml:space="preserve">редседатель Совета местного </w:t>
      </w:r>
    </w:p>
    <w:p w:rsidR="006C0314" w:rsidRDefault="006C0314" w:rsidP="006C0314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</w:p>
    <w:p w:rsidR="009A5E93" w:rsidRDefault="00E31EE3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E31EE3">
        <w:rPr>
          <w:sz w:val="28"/>
          <w:szCs w:val="28"/>
        </w:rPr>
        <w:t>ельского поселения</w:t>
      </w:r>
      <w:r>
        <w:rPr>
          <w:sz w:val="28"/>
          <w:szCs w:val="28"/>
        </w:rPr>
        <w:t xml:space="preserve"> </w:t>
      </w:r>
      <w:r w:rsidRPr="00E31EE3">
        <w:rPr>
          <w:sz w:val="28"/>
          <w:szCs w:val="28"/>
        </w:rPr>
        <w:t xml:space="preserve">Алтуд                                                       </w:t>
      </w:r>
      <w:proofErr w:type="spellStart"/>
      <w:r w:rsidRPr="00E31EE3">
        <w:rPr>
          <w:sz w:val="28"/>
          <w:szCs w:val="28"/>
        </w:rPr>
        <w:t>Бжахов</w:t>
      </w:r>
      <w:proofErr w:type="spellEnd"/>
      <w:r w:rsidRPr="00E31EE3">
        <w:rPr>
          <w:sz w:val="28"/>
          <w:szCs w:val="28"/>
        </w:rPr>
        <w:t xml:space="preserve"> А.Х.</w:t>
      </w: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tbl>
      <w:tblPr>
        <w:tblW w:w="15901" w:type="dxa"/>
        <w:tblInd w:w="-318" w:type="dxa"/>
        <w:tblLook w:val="04A0"/>
      </w:tblPr>
      <w:tblGrid>
        <w:gridCol w:w="992"/>
        <w:gridCol w:w="710"/>
        <w:gridCol w:w="708"/>
        <w:gridCol w:w="851"/>
        <w:gridCol w:w="1470"/>
        <w:gridCol w:w="351"/>
        <w:gridCol w:w="549"/>
        <w:gridCol w:w="970"/>
        <w:gridCol w:w="332"/>
        <w:gridCol w:w="313"/>
        <w:gridCol w:w="705"/>
        <w:gridCol w:w="1379"/>
        <w:gridCol w:w="221"/>
        <w:gridCol w:w="77"/>
        <w:gridCol w:w="950"/>
        <w:gridCol w:w="352"/>
        <w:gridCol w:w="221"/>
        <w:gridCol w:w="377"/>
        <w:gridCol w:w="352"/>
        <w:gridCol w:w="221"/>
        <w:gridCol w:w="377"/>
        <w:gridCol w:w="352"/>
        <w:gridCol w:w="221"/>
        <w:gridCol w:w="377"/>
        <w:gridCol w:w="352"/>
        <w:gridCol w:w="221"/>
        <w:gridCol w:w="377"/>
        <w:gridCol w:w="352"/>
        <w:gridCol w:w="221"/>
        <w:gridCol w:w="729"/>
        <w:gridCol w:w="221"/>
      </w:tblGrid>
      <w:tr w:rsidR="009A5E93" w:rsidRPr="009A5E93" w:rsidTr="00B81E68">
        <w:trPr>
          <w:gridAfter w:val="4"/>
          <w:wAfter w:w="1523" w:type="dxa"/>
          <w:trHeight w:val="36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gridAfter w:val="1"/>
          <w:wAfter w:w="221" w:type="dxa"/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2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Приложение № 6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gridAfter w:val="1"/>
          <w:wAfter w:w="221" w:type="dxa"/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 xml:space="preserve">к    решению Совета местного самоуправления 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gridAfter w:val="1"/>
          <w:wAfter w:w="221" w:type="dxa"/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 xml:space="preserve"> сельского поселения Алтуд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gridAfter w:val="1"/>
          <w:wAfter w:w="221" w:type="dxa"/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Прохладненского муниципального района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gridAfter w:val="1"/>
          <w:wAfter w:w="221" w:type="dxa"/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«О местном бюджете сельского поселения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gridAfter w:val="1"/>
          <w:wAfter w:w="221" w:type="dxa"/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Алтуд Прохладненского муниципального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gridAfter w:val="1"/>
          <w:wAfter w:w="221" w:type="dxa"/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района Кабардино-Балкарской Республики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5E93" w:rsidRPr="009A5E93" w:rsidTr="00B81E68">
        <w:trPr>
          <w:gridAfter w:val="1"/>
          <w:wAfter w:w="221" w:type="dxa"/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на 2025 год и на плановый период 2026 и 2027 годов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5E93" w:rsidRPr="009A5E93" w:rsidTr="00B81E68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5E93" w:rsidRPr="009A5E93" w:rsidTr="00B81E68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5E93" w:rsidRPr="009A5E93" w:rsidTr="00B81E68">
        <w:trPr>
          <w:gridAfter w:val="1"/>
          <w:wAfter w:w="221" w:type="dxa"/>
          <w:trHeight w:val="1665"/>
        </w:trPr>
        <w:tc>
          <w:tcPr>
            <w:tcW w:w="93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E93" w:rsidRPr="009A5E93" w:rsidRDefault="009A5E93" w:rsidP="00B81E68">
            <w:pPr>
              <w:widowControl/>
              <w:autoSpaceDE/>
              <w:autoSpaceDN/>
              <w:adjustRightInd/>
              <w:ind w:firstLine="17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сельского поселения Алтуд Прохладненского муниципального района Кабардино-Балкарской Республики и </w:t>
            </w:r>
            <w:proofErr w:type="spellStart"/>
            <w:r w:rsidRPr="009A5E93">
              <w:rPr>
                <w:b/>
                <w:bCs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9A5E93">
              <w:rPr>
                <w:b/>
                <w:bCs/>
                <w:color w:val="000000"/>
                <w:sz w:val="24"/>
                <w:szCs w:val="24"/>
              </w:rPr>
              <w:t xml:space="preserve"> направлениям деятельности), разделам, подразделам, группам </w:t>
            </w:r>
            <w:proofErr w:type="gramStart"/>
            <w:r w:rsidRPr="009A5E93">
              <w:rPr>
                <w:b/>
                <w:bCs/>
                <w:color w:val="000000"/>
                <w:sz w:val="24"/>
                <w:szCs w:val="24"/>
              </w:rPr>
              <w:t>видов расходов классификации расходов местного бюджета сельского поселения</w:t>
            </w:r>
            <w:proofErr w:type="gramEnd"/>
            <w:r w:rsidRPr="009A5E93">
              <w:rPr>
                <w:b/>
                <w:bCs/>
                <w:color w:val="000000"/>
                <w:sz w:val="24"/>
                <w:szCs w:val="24"/>
              </w:rPr>
              <w:t xml:space="preserve"> Алтуд  Прохладненского муниципального района Кабардино-Балкарской Республики на плановый период 2026 и 2027 годов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gridAfter w:val="1"/>
          <w:wAfter w:w="221" w:type="dxa"/>
          <w:trHeight w:val="315"/>
        </w:trPr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 xml:space="preserve">К О Д </w:t>
            </w:r>
            <w:proofErr w:type="gramStart"/>
            <w:r w:rsidRPr="009A5E93">
              <w:rPr>
                <w:b/>
                <w:bCs/>
                <w:color w:val="000000"/>
                <w:sz w:val="24"/>
                <w:szCs w:val="24"/>
              </w:rPr>
              <w:t>Ы</w:t>
            </w:r>
            <w:proofErr w:type="gramEnd"/>
            <w:r w:rsidRPr="009A5E9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gridAfter w:val="1"/>
          <w:wAfter w:w="221" w:type="dxa"/>
          <w:trHeight w:val="315"/>
        </w:trPr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66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Функциональная классификация расходов бюджетов Российской Федерации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gridAfter w:val="1"/>
          <w:wAfter w:w="221" w:type="dxa"/>
          <w:trHeight w:val="315"/>
        </w:trPr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66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585"/>
        </w:trPr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Сумма на 2026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Сумма на 2027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31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31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ВСЕГО РАСХОДОВ: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14 803 399,21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15 556 016,34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31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127 031,38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290 913,12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100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сельском поселении Алтуд Прохладненского муниципального района КБР"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4 624 550,02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4 590 668,28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31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Подпрограмма "Наследие"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612 713,92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612 713,92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52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11 1 02 00000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612 713,92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612 713,92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135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lastRenderedPageBreak/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 в рамках подпрограммы "Наследие"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11 1 02 71110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612 713,92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612 713,92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1392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11 1 02 71110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563 713,92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563 713,92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70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11 1 02 71110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49 000,00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49 000,00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45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A5E93">
              <w:rPr>
                <w:b/>
                <w:bCs/>
                <w:color w:val="000000"/>
                <w:sz w:val="24"/>
                <w:szCs w:val="24"/>
              </w:rPr>
              <w:t>Подпограмма</w:t>
            </w:r>
            <w:proofErr w:type="spellEnd"/>
            <w:r w:rsidRPr="009A5E93">
              <w:rPr>
                <w:b/>
                <w:bCs/>
                <w:color w:val="000000"/>
                <w:sz w:val="24"/>
                <w:szCs w:val="24"/>
              </w:rPr>
              <w:t xml:space="preserve"> "Искусство"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4 011 836,10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3 977 954,36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70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11 2 01 00000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4 011 836,10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3 977 954,36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99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11 2 01 90000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4 011 836,10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3 977 954,36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72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муниципальных учреждений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11 2 01 90059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3 457 836,10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3 423 954,36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1429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11 2 01 90059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3 340 456,61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3 340 456,61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72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11 2 01 90059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117 379,49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83 497,75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792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11 2 01 90071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554 000,00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554 000,00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99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"Развитие транспортной системы в сельском поселении Алтуд  Прохладненского муниципального района КБР"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24 0 00 00000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1 876 255,29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2 583 262,42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31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24 4 00 00000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1 876 255,29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2 583 262,42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94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24 4 06 00000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1 876 255,29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2 583 262,42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97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1 876 255,29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2 583 262,42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79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1 876 255,29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2 583 262,42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96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Муниципальная программа "Управление муниципальными финансами в сельском поселении Алтуд Прохладненского муниципального района КБР"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39 0 00 00000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50 306,01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50 306,01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66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39 2 00 00000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50 306,01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50 306,01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75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39 2 03 00000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50 306,01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50 306,01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66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39 2 03 73900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50 306,01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50 306,01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43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39 2 03 73900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50 306,01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50 306,01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61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31 368,20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31 368,20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43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lastRenderedPageBreak/>
              <w:t>Основное мероприятие "Чистая вода"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05 2 75 00000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31 368,20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31 368,20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42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A5E93">
              <w:rPr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9A5E93">
              <w:rPr>
                <w:b/>
                <w:bCs/>
                <w:color w:val="000000"/>
                <w:sz w:val="24"/>
                <w:szCs w:val="24"/>
              </w:rPr>
              <w:t xml:space="preserve"> мероприятия, в т. ч.: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8 093 888,31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8 009 498,31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31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Пенсионное  обеспечение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73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E93">
              <w:rPr>
                <w:sz w:val="24"/>
                <w:szCs w:val="24"/>
              </w:rPr>
              <w:t>71000Н0600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E93">
              <w:rPr>
                <w:sz w:val="22"/>
                <w:szCs w:val="22"/>
              </w:rPr>
              <w:t>60 000,00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E93">
              <w:rPr>
                <w:sz w:val="22"/>
                <w:szCs w:val="22"/>
              </w:rPr>
              <w:t>60 000,00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67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Глава муниципального образования и его администрация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983 243,68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983 243,68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64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983 243,68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983 243,68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99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77 1 00 90000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983 243,68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983 243,68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73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77 1 00 90011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953 243,68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953 243,68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64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77 1 00 90011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953 243,68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953 243,68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67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Взнос</w:t>
            </w:r>
            <w:proofErr w:type="gramStart"/>
            <w:r w:rsidRPr="009A5E93">
              <w:rPr>
                <w:b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A5E93">
              <w:rPr>
                <w:b/>
                <w:bCs/>
                <w:color w:val="000000"/>
                <w:sz w:val="24"/>
                <w:szCs w:val="24"/>
              </w:rPr>
              <w:t xml:space="preserve"> Ассоциацию "Совет муниципальных образований КБР"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77 1 00 92794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37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77 1 00 92794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69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78 0 00 00000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6 602 209,63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6 502 209,63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46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 xml:space="preserve">Аппарат местной администрации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78 2 00 00000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6 602 209,63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6 502 209,63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99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78 2 00 90000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6 602 209,63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6 502 209,63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99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78 2 00 90011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2 943 028,44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2 943 028,44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103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Расходы на обеспечение функций государственных органов, в том числе территориальных органов в рамках обеспечения функционирования Аппарата местной администрации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78 2 00 90020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3 659 181,19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3 559 181,19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64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78 2 00 90020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3 158 610,69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3 158 610,69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64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78 2 00 90020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236 000,00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136 000,00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43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78 2 00 90020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55 092,00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55 092,00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672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78 2 00 90071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209 478,50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209 478,50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312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Контрольно-счетный орган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93 0 00 00000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199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</w:t>
            </w:r>
            <w:r w:rsidRPr="009A5E93">
              <w:rPr>
                <w:color w:val="000000"/>
                <w:sz w:val="24"/>
                <w:szCs w:val="24"/>
              </w:rPr>
              <w:lastRenderedPageBreak/>
              <w:t>счетного органа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lastRenderedPageBreak/>
              <w:t>93 9 00 00000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103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lastRenderedPageBreak/>
              <w:t xml:space="preserve">Иные МБТ на осуществление полномочий контрольно-счетного органа поселения по осуществлению внешнего </w:t>
            </w:r>
            <w:proofErr w:type="spellStart"/>
            <w:r w:rsidRPr="009A5E93">
              <w:rPr>
                <w:color w:val="000000"/>
                <w:sz w:val="24"/>
                <w:szCs w:val="24"/>
              </w:rPr>
              <w:t>муниуипального</w:t>
            </w:r>
            <w:proofErr w:type="spellEnd"/>
            <w:r w:rsidRPr="009A5E93">
              <w:rPr>
                <w:color w:val="000000"/>
                <w:sz w:val="24"/>
                <w:szCs w:val="24"/>
              </w:rPr>
              <w:t xml:space="preserve"> финансового контроля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93 9 00 79390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31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93 9 00 79390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67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Реализация функций иных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448 330,00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463 940,00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46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 xml:space="preserve">Иные </w:t>
            </w:r>
            <w:proofErr w:type="spellStart"/>
            <w:r w:rsidRPr="009A5E93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9A5E93"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448 330,00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463 940,00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649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448 330,00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463 940,00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132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350 605,89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350 605,89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73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97 724,11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113 334,11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9A5E93" w:rsidRPr="009A5E93" w:rsidTr="00B81E68">
        <w:trPr>
          <w:trHeight w:val="70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</w:tbl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tbl>
      <w:tblPr>
        <w:tblpPr w:leftFromText="180" w:rightFromText="180" w:horzAnchor="margin" w:tblpXSpec="center" w:tblpY="-1123"/>
        <w:tblW w:w="115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40"/>
        <w:gridCol w:w="830"/>
        <w:gridCol w:w="1606"/>
        <w:gridCol w:w="175"/>
        <w:gridCol w:w="987"/>
        <w:gridCol w:w="580"/>
        <w:gridCol w:w="706"/>
        <w:gridCol w:w="754"/>
        <w:gridCol w:w="1024"/>
        <w:gridCol w:w="831"/>
        <w:gridCol w:w="146"/>
        <w:gridCol w:w="763"/>
        <w:gridCol w:w="744"/>
        <w:gridCol w:w="501"/>
        <w:gridCol w:w="425"/>
      </w:tblGrid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№ 5</w:t>
            </w:r>
          </w:p>
        </w:tc>
        <w:tc>
          <w:tcPr>
            <w:tcW w:w="8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    решению Совета местного самоуправления 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сельского поселения Алтуд</w:t>
            </w:r>
          </w:p>
        </w:tc>
        <w:tc>
          <w:tcPr>
            <w:tcW w:w="8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Прохладненского муниципального района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«О местном бюджете сельского поселения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Алтуд Прохладненского муниципального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района Кабардино-Балкарской Республики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 2025 год и на плановый период 2026 и 2027 годов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1151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Распределение бюджетных ассигнований по целевым статьям (муниципальным программам сельского поселения Алтуд Прохладненского муниципального района Кабардино-Балкарской Республики и </w:t>
            </w:r>
            <w:proofErr w:type="spellStart"/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непрограммным</w:t>
            </w:r>
            <w:proofErr w:type="spellEnd"/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направлениям деятельности), разделам, подразделам, группам </w:t>
            </w:r>
            <w:proofErr w:type="gramStart"/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видов расходов классификации расходов местного бюджета сельского поселения</w:t>
            </w:r>
            <w:proofErr w:type="gramEnd"/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Алтуд  Прохладненского муниципального района Кабардино-Балкарской Республики на 2025 год</w:t>
            </w: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8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К О Д </w:t>
            </w:r>
            <w:proofErr w:type="gramStart"/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Ы</w:t>
            </w:r>
            <w:proofErr w:type="gramEnd"/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61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Функциональная классификация расходов бюджетов Российской Федерации</w:t>
            </w: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Вид расхода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Сумма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ВСЕГО РАСХОДОВ: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14 765 485,36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Муниципальная программа "Развитие культуры в сельском поселении Алтуд Прохладненского муниципального района КБР"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11 0 00 00000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4 721 925,79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Подпрограмма "Наследие"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11 1 00 00000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612 713,92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Основное мероприятие "Развитие библиотечного дела"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11 1 02 00000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612 713,92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 в рамках подпрограммы "Наследие"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11 1 02 71110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612 713,92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11 1 02 71110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563 713,92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11 1 02 71110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49 000,00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Подпограмма</w:t>
            </w:r>
            <w:proofErr w:type="spellEnd"/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"Искусство"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11 2 00 00000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4 109 211,87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Основное мероприятие "Сохранение и </w:t>
            </w: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развитие исполнительских искусств"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11 2 01 </w:t>
            </w: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4 109 </w:t>
            </w: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211,87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11 2 01 90000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4 109 211,87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Расходы на обеспечение деятельности (оказания услуг) муниципальных учреждений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11 2 01 90059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3 555 211,87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11 2 01 90059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3 523 211,87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11 2 01 90059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32 000,00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11 2 01 90071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554 000,00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Муниципальная программа "Развитие транспортной системы в сельском поселении Алтуд  Прохладненского муниципального района КБР"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24 0 00 00000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1 830 821,44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Комплексы процессных мероприятий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24 4 00 00000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1 830 821,44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24 4 06 00000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1 830 821,44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ascii="Arial CYR" w:eastAsiaTheme="minorHAnsi" w:hAnsi="Arial CYR" w:cs="Arial CYR"/>
                <w:color w:val="000000"/>
                <w:sz w:val="18"/>
                <w:szCs w:val="18"/>
                <w:lang w:eastAsia="en-US"/>
              </w:rPr>
            </w:pPr>
            <w:r w:rsidRPr="009A5E93">
              <w:rPr>
                <w:rFonts w:ascii="Arial CYR" w:eastAsiaTheme="minorHAnsi" w:hAnsi="Arial CYR" w:cs="Arial CYR"/>
                <w:color w:val="000000"/>
                <w:sz w:val="18"/>
                <w:szCs w:val="18"/>
                <w:lang w:eastAsia="en-US"/>
              </w:rPr>
              <w:t>244069Д000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1 830 821,44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ascii="Arial CYR" w:eastAsiaTheme="minorHAnsi" w:hAnsi="Arial CYR" w:cs="Arial CYR"/>
                <w:color w:val="000000"/>
                <w:sz w:val="18"/>
                <w:szCs w:val="18"/>
                <w:lang w:eastAsia="en-US"/>
              </w:rPr>
            </w:pPr>
            <w:r w:rsidRPr="009A5E93">
              <w:rPr>
                <w:rFonts w:ascii="Arial CYR" w:eastAsiaTheme="minorHAnsi" w:hAnsi="Arial CYR" w:cs="Arial CYR"/>
                <w:color w:val="000000"/>
                <w:sz w:val="18"/>
                <w:szCs w:val="18"/>
                <w:lang w:eastAsia="en-US"/>
              </w:rPr>
              <w:t>244069Д000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1 830 821,44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Муниципальная программа "Управление муниципальными финансами в сельском поселении Алтуд Прохладненского муниципального района КБР"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39 0 00 00000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170 082,23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39 2 00 00000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170 082,23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Основное мероприятие "Повышение операционной эффективности </w:t>
            </w: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бюджетных расходов"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39 2 03 00000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170 082,23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39 2 03 73900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170 082,23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39 2 03 73900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50 306,01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40 2 03 73920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119 776,22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05 2 00 00000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31 368,20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Основное мероприятие "Чистая вода"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05 2 75 00000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31 368,20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50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Непрограммные</w:t>
            </w:r>
            <w:proofErr w:type="spellEnd"/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мероприятия, в т. ч.: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8 011 287,70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Пенсионное  обеспечение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lang w:eastAsia="en-US"/>
              </w:rPr>
              <w:t>000 00 00000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60 000,00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71000Н0600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60 000,00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Глава муниципального образования и его администрация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77 0 00 00000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983 243,68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77 1 00 00000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983 243,68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77 1 00 90000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983 243,68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77 1 00 90011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953 243,68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77 1 00 90011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953 243,68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Взнос</w:t>
            </w:r>
            <w:proofErr w:type="gramStart"/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Ассоциацию "Совет муниципальных образований КБР"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77 1 00 92794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30 000,00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77 1 00 92794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30 000,00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78 0 00 00000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6 556 889,02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Аппарат местной администрации 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78 2 00 00000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6 556 889,02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Финансовое обеспечение выполнения функций органов местного </w:t>
            </w: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самоуправления, оказания услуг и выполнения работ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78 2 00 90000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6 556 889,02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78 2 00 90011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2 943 028,44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Расходы на обеспечение функций государственных органов, в том числе территориальных органов в рамках обеспечения функционирования Аппарата местной администрации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78 2 00 90020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3 613 860,58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78 2 00 90020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3 158 610,69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78 2 00 90020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200 157,89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78 2 00 90020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55 092,00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78 2 00 90071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200 000,00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Контрольно-счетный орган муниципального образования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93 0 00 00000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105,00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93 9 00 00000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105,00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Иные МБТ на осуществление полномочий контрольно-счетного органа поселения по осуществлению внешнего </w:t>
            </w:r>
            <w:proofErr w:type="spellStart"/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муниуипального</w:t>
            </w:r>
            <w:proofErr w:type="spellEnd"/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финансового контроля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93 9 00 79390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105,00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93 9 00 79390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105,00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Реализация функций иных органов местного самоуправления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411 050,00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Иные </w:t>
            </w:r>
            <w:proofErr w:type="spellStart"/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непрограммные</w:t>
            </w:r>
            <w:proofErr w:type="spellEnd"/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мероприятия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99 9 00 00000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411 050,00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99 9 00 51180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411 050,00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99 9 00 51180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350 605,89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99 9 00 51180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5E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60 444,11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A5E93" w:rsidRPr="009A5E93" w:rsidTr="009A5E93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44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9A5E93" w:rsidRPr="009A5E93" w:rsidRDefault="009A5E93" w:rsidP="009A5E93">
            <w:pPr>
              <w:widowControl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9A5E93" w:rsidRDefault="009A5E93">
      <w:pPr>
        <w:rPr>
          <w:sz w:val="28"/>
          <w:szCs w:val="28"/>
        </w:rPr>
      </w:pPr>
    </w:p>
    <w:p w:rsidR="00A97C3A" w:rsidRDefault="00A97C3A">
      <w:pPr>
        <w:rPr>
          <w:sz w:val="28"/>
          <w:szCs w:val="28"/>
        </w:rPr>
      </w:pPr>
    </w:p>
    <w:p w:rsidR="00A97C3A" w:rsidRDefault="00A97C3A">
      <w:pPr>
        <w:rPr>
          <w:sz w:val="28"/>
          <w:szCs w:val="28"/>
        </w:rPr>
      </w:pPr>
    </w:p>
    <w:p w:rsidR="00A97C3A" w:rsidRDefault="00A97C3A">
      <w:pPr>
        <w:rPr>
          <w:sz w:val="28"/>
          <w:szCs w:val="28"/>
        </w:rPr>
      </w:pPr>
    </w:p>
    <w:tbl>
      <w:tblPr>
        <w:tblW w:w="17152" w:type="dxa"/>
        <w:tblInd w:w="-176" w:type="dxa"/>
        <w:tblLayout w:type="fixed"/>
        <w:tblLook w:val="04A0"/>
      </w:tblPr>
      <w:tblGrid>
        <w:gridCol w:w="710"/>
        <w:gridCol w:w="567"/>
        <w:gridCol w:w="567"/>
        <w:gridCol w:w="567"/>
        <w:gridCol w:w="708"/>
        <w:gridCol w:w="851"/>
        <w:gridCol w:w="640"/>
        <w:gridCol w:w="777"/>
        <w:gridCol w:w="1560"/>
        <w:gridCol w:w="980"/>
        <w:gridCol w:w="1480"/>
        <w:gridCol w:w="1225"/>
        <w:gridCol w:w="1240"/>
        <w:gridCol w:w="1120"/>
        <w:gridCol w:w="960"/>
        <w:gridCol w:w="1120"/>
        <w:gridCol w:w="960"/>
        <w:gridCol w:w="1120"/>
      </w:tblGrid>
      <w:tr w:rsidR="009A5E93" w:rsidRPr="009A5E93" w:rsidTr="00A97C3A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Sylfaen" w:hAnsi="Sylfaen" w:cs="Arial CYR"/>
                <w:sz w:val="18"/>
                <w:szCs w:val="18"/>
              </w:rPr>
            </w:pPr>
            <w:r w:rsidRPr="009A5E93">
              <w:rPr>
                <w:rFonts w:ascii="Sylfaen" w:hAnsi="Sylfaen" w:cs="Arial CYR"/>
                <w:sz w:val="18"/>
                <w:szCs w:val="18"/>
              </w:rPr>
              <w:t>Приложение 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4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A5E93">
              <w:rPr>
                <w:rFonts w:ascii="Arial CYR" w:hAnsi="Arial CYR" w:cs="Arial CYR"/>
              </w:rPr>
              <w:t xml:space="preserve">к    решению сессии Совета местного самоуправления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4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A5E93">
              <w:rPr>
                <w:rFonts w:ascii="Arial CYR" w:hAnsi="Arial CYR" w:cs="Arial CYR"/>
              </w:rPr>
              <w:t xml:space="preserve"> сельского поселения Алтуд Прохладненского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6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A5E93">
              <w:rPr>
                <w:rFonts w:ascii="Arial CYR" w:hAnsi="Arial CYR" w:cs="Arial CYR"/>
              </w:rPr>
              <w:t xml:space="preserve">муниципального района Кабардино-Балкарской Республики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4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A5E93">
              <w:rPr>
                <w:rFonts w:ascii="Arial CYR" w:hAnsi="Arial CYR" w:cs="Arial CYR"/>
              </w:rPr>
              <w:t>"О местном бюджете  сельского поселения Алтуд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4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A5E93">
              <w:rPr>
                <w:rFonts w:ascii="Arial CYR" w:hAnsi="Arial CYR" w:cs="Arial CYR"/>
              </w:rPr>
              <w:t xml:space="preserve">Прохладненского муниципального района </w:t>
            </w:r>
            <w:proofErr w:type="spellStart"/>
            <w:r w:rsidRPr="009A5E93">
              <w:rPr>
                <w:rFonts w:ascii="Arial CYR" w:hAnsi="Arial CYR" w:cs="Arial CYR"/>
              </w:rPr>
              <w:t>Кабардино</w:t>
            </w:r>
            <w:proofErr w:type="spellEnd"/>
            <w:r w:rsidRPr="009A5E93">
              <w:rPr>
                <w:rFonts w:ascii="Arial CYR" w:hAnsi="Arial CYR" w:cs="Arial CYR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6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A5E93">
              <w:rPr>
                <w:rFonts w:ascii="Arial CYR" w:hAnsi="Arial CYR" w:cs="Arial CYR"/>
              </w:rPr>
              <w:t>Балкарской Республики на 2025 год и на плановый период 2026-2027гг."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1890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9A5E93">
              <w:rPr>
                <w:b/>
                <w:bCs/>
                <w:sz w:val="32"/>
                <w:szCs w:val="32"/>
              </w:rPr>
              <w:t xml:space="preserve">Распределение бюджетных ассигнований по разделам, подразделам, целевым статьям, группам </w:t>
            </w:r>
            <w:proofErr w:type="gramStart"/>
            <w:r w:rsidRPr="009A5E93">
              <w:rPr>
                <w:b/>
                <w:bCs/>
                <w:sz w:val="32"/>
                <w:szCs w:val="32"/>
              </w:rPr>
              <w:t>видов расходов классификации расходов  местного бюджета сельского поселения</w:t>
            </w:r>
            <w:proofErr w:type="gramEnd"/>
            <w:r w:rsidRPr="009A5E93">
              <w:rPr>
                <w:b/>
                <w:bCs/>
                <w:sz w:val="32"/>
                <w:szCs w:val="32"/>
              </w:rPr>
              <w:t xml:space="preserve"> Алтуд Прохладненского муниципального района  Кабардино-Балкарской Республики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405"/>
        </w:trPr>
        <w:tc>
          <w:tcPr>
            <w:tcW w:w="94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9A5E93">
              <w:rPr>
                <w:b/>
                <w:bCs/>
                <w:sz w:val="32"/>
                <w:szCs w:val="32"/>
              </w:rPr>
              <w:t>на плановый период 2026 и 2027 годов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270"/>
        </w:trPr>
        <w:tc>
          <w:tcPr>
            <w:tcW w:w="79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A5E93">
              <w:rPr>
                <w:rFonts w:ascii="Arial CYR" w:hAnsi="Arial CYR" w:cs="Arial CYR"/>
              </w:rPr>
              <w:t xml:space="preserve">                                                                                                                                                   ( рублей)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300"/>
        </w:trPr>
        <w:tc>
          <w:tcPr>
            <w:tcW w:w="39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9A5E93">
              <w:rPr>
                <w:rFonts w:ascii="Arial CYR" w:hAnsi="Arial CYR" w:cs="Arial CYR"/>
                <w:color w:val="000000"/>
              </w:rPr>
              <w:t>Наименование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9A5E93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gramStart"/>
            <w:r w:rsidRPr="009A5E93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E93">
              <w:rPr>
                <w:sz w:val="22"/>
                <w:szCs w:val="22"/>
              </w:rPr>
              <w:t>ЦСР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E93">
              <w:rPr>
                <w:sz w:val="22"/>
                <w:szCs w:val="22"/>
              </w:rPr>
              <w:t>ВР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E93">
              <w:rPr>
                <w:sz w:val="22"/>
                <w:szCs w:val="22"/>
              </w:rPr>
              <w:t>Сумма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300"/>
        </w:trPr>
        <w:tc>
          <w:tcPr>
            <w:tcW w:w="3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E93">
              <w:rPr>
                <w:sz w:val="22"/>
                <w:szCs w:val="22"/>
              </w:rPr>
              <w:t>2026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E93">
              <w:rPr>
                <w:sz w:val="22"/>
                <w:szCs w:val="22"/>
              </w:rPr>
              <w:t>2027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30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9A5E93">
              <w:rPr>
                <w:b/>
                <w:bCs/>
                <w:color w:val="000000"/>
                <w:sz w:val="22"/>
                <w:szCs w:val="22"/>
              </w:rPr>
              <w:t xml:space="preserve"> Всего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E93">
              <w:rPr>
                <w:sz w:val="22"/>
                <w:szCs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E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E93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E93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14 803 399,21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15 556 016,34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36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9A5E93">
              <w:rPr>
                <w:b/>
                <w:bCs/>
                <w:color w:val="000000"/>
                <w:sz w:val="22"/>
                <w:szCs w:val="22"/>
              </w:rPr>
              <w:t xml:space="preserve"> условные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9A5E93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9A5E93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9A5E93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9A5E93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A5E93">
              <w:rPr>
                <w:rFonts w:ascii="Arial CYR" w:hAnsi="Arial CYR" w:cs="Arial CYR"/>
              </w:rPr>
              <w:t>127031,38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A5E93">
              <w:rPr>
                <w:rFonts w:ascii="Arial CYR" w:hAnsi="Arial CYR" w:cs="Arial CYR"/>
              </w:rPr>
              <w:t>290913,12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31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5E93">
              <w:rPr>
                <w:rFonts w:ascii="Arial" w:hAnsi="Arial" w:cs="Arial"/>
                <w:b/>
                <w:bCs/>
                <w:sz w:val="22"/>
                <w:szCs w:val="22"/>
              </w:rPr>
              <w:t>7 635 864,32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5E93">
              <w:rPr>
                <w:rFonts w:ascii="Arial" w:hAnsi="Arial" w:cs="Arial"/>
                <w:b/>
                <w:bCs/>
                <w:sz w:val="22"/>
                <w:szCs w:val="22"/>
              </w:rPr>
              <w:t>7 535 864,32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91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5E93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5E93">
              <w:rPr>
                <w:rFonts w:ascii="Arial" w:hAnsi="Arial" w:cs="Arial"/>
                <w:b/>
                <w:bCs/>
                <w:sz w:val="22"/>
                <w:szCs w:val="22"/>
              </w:rPr>
              <w:t>953 243,68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5E93">
              <w:rPr>
                <w:rFonts w:ascii="Arial" w:hAnsi="Arial" w:cs="Arial"/>
                <w:b/>
                <w:bCs/>
                <w:sz w:val="22"/>
                <w:szCs w:val="22"/>
              </w:rPr>
              <w:t>953 243,68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1118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7710090011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5E93">
              <w:rPr>
                <w:rFonts w:ascii="Arial" w:hAnsi="Arial" w:cs="Arial"/>
                <w:sz w:val="22"/>
                <w:szCs w:val="22"/>
              </w:rPr>
              <w:t>953 243,68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5E93">
              <w:rPr>
                <w:rFonts w:ascii="Arial" w:hAnsi="Arial" w:cs="Arial"/>
                <w:sz w:val="22"/>
                <w:szCs w:val="22"/>
              </w:rPr>
              <w:t>953 243,68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123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A5E9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7710090011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953 243,68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953 243,68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124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5E93">
              <w:rPr>
                <w:b/>
                <w:bCs/>
                <w:color w:val="000000"/>
                <w:sz w:val="22"/>
                <w:szCs w:val="22"/>
              </w:rPr>
              <w:t xml:space="preserve"> 000 00 </w:t>
            </w:r>
            <w:proofErr w:type="spellStart"/>
            <w:r w:rsidRPr="009A5E93">
              <w:rPr>
                <w:b/>
                <w:bCs/>
                <w:color w:val="000000"/>
                <w:sz w:val="22"/>
                <w:szCs w:val="22"/>
              </w:rPr>
              <w:t>00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5E93">
              <w:rPr>
                <w:b/>
                <w:bCs/>
                <w:color w:val="000000"/>
                <w:sz w:val="22"/>
                <w:szCs w:val="22"/>
              </w:rPr>
              <w:t>000 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6 602 209,63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6 502 209,63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949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lastRenderedPageBreak/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7820090011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2 943 028,44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2 943 028,44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124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A5E9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9A5E93">
              <w:rPr>
                <w:rFonts w:ascii="Arial CYR" w:hAnsi="Arial CYR" w:cs="Arial CYR"/>
                <w:color w:val="000000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9A5E93">
              <w:rPr>
                <w:rFonts w:ascii="Arial CYR" w:hAnsi="Arial CYR" w:cs="Arial CYR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7820090011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2 943 028,44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2 943 028,44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69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7820090020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3 659 181,19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3 559 181,19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878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A5E9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9A5E93">
              <w:rPr>
                <w:rFonts w:ascii="Arial CYR" w:hAnsi="Arial CYR" w:cs="Arial CYR"/>
                <w:color w:val="000000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9A5E93">
              <w:rPr>
                <w:rFonts w:ascii="Arial CYR" w:hAnsi="Arial CYR" w:cs="Arial CYR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7820090020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3 158 610,69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3 158 610,69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61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7820090020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236 000,00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136 000,00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31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7820090020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55 092,00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55 092,00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1009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7820090071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209 478,50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209 478,50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552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7820090071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209 478,50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209 478,50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97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50 411,01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50 411,01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70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 xml:space="preserve">Прочая закупка товаров, работ и услуг для </w:t>
            </w:r>
            <w:proofErr w:type="spellStart"/>
            <w:r w:rsidRPr="009A5E93">
              <w:rPr>
                <w:color w:val="000000"/>
                <w:sz w:val="24"/>
                <w:szCs w:val="24"/>
              </w:rPr>
              <w:t>обнспечения</w:t>
            </w:r>
            <w:proofErr w:type="spellEnd"/>
            <w:r w:rsidRPr="009A5E93">
              <w:rPr>
                <w:color w:val="000000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3920373900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50 306,01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50 306,01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37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3920373900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50 306,01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50 306,01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97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9390079390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105,00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105,00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40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9390079390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105,00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105,00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36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64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lastRenderedPageBreak/>
              <w:t>Взнос в Ассоциацию «Совет муниципальных образований КБР»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7710092794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40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7710092794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31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5E93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5E93">
              <w:rPr>
                <w:rFonts w:ascii="Arial" w:hAnsi="Arial" w:cs="Arial"/>
                <w:b/>
                <w:bCs/>
                <w:sz w:val="22"/>
                <w:szCs w:val="22"/>
              </w:rPr>
              <w:t>448 330,00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5E93">
              <w:rPr>
                <w:rFonts w:ascii="Arial" w:hAnsi="Arial" w:cs="Arial"/>
                <w:b/>
                <w:bCs/>
                <w:sz w:val="22"/>
                <w:szCs w:val="22"/>
              </w:rPr>
              <w:t>463 940,00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36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448 330,00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463 940,00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64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A5E93">
              <w:rPr>
                <w:color w:val="000000"/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9990051180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448 330,00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463 940,00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90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A5E9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9990051180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350 605,89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350 605,89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63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9990051180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97 724,11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113 334,11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37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9A5E93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1 876 255,29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2 583 262,42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33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 xml:space="preserve">Дорожное хозяйство (дорожные фонды)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1 876 255,29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2 583 262,42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66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Муниципальная программа "Развитие транспортной системы"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240 00 00000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1 876 255,29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2 583 262,42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36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A5E93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2440000000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1 876 255,29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2 583 262,42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99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A5E93">
              <w:rPr>
                <w:sz w:val="24"/>
                <w:szCs w:val="24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2440600000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1 876 255,29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2 583 262,42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102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A5E93">
              <w:rPr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1 876 255,29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2 583 262,42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63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sz w:val="18"/>
                <w:szCs w:val="18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1 876 255,29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2 583 262,42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31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31 368,20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31 368,20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31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31 368,20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31 368,20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312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 xml:space="preserve">Иные </w:t>
            </w:r>
            <w:proofErr w:type="spellStart"/>
            <w:r w:rsidRPr="009A5E93">
              <w:rPr>
                <w:color w:val="000000"/>
                <w:sz w:val="24"/>
                <w:szCs w:val="24"/>
              </w:rPr>
              <w:t>МБТна</w:t>
            </w:r>
            <w:proofErr w:type="spellEnd"/>
            <w:r w:rsidRPr="009A5E93">
              <w:rPr>
                <w:color w:val="000000"/>
                <w:sz w:val="24"/>
                <w:szCs w:val="24"/>
              </w:rPr>
              <w:t xml:space="preserve"> осуществление части полномочий по организации водоснабжения населения в пределах полномочий, </w:t>
            </w:r>
            <w:proofErr w:type="spellStart"/>
            <w:r w:rsidRPr="009A5E93">
              <w:rPr>
                <w:color w:val="000000"/>
                <w:sz w:val="24"/>
                <w:szCs w:val="24"/>
              </w:rPr>
              <w:t>установленых</w:t>
            </w:r>
            <w:proofErr w:type="spellEnd"/>
            <w:r w:rsidRPr="009A5E93">
              <w:rPr>
                <w:color w:val="000000"/>
                <w:sz w:val="24"/>
                <w:szCs w:val="24"/>
              </w:rPr>
              <w:t xml:space="preserve"> законодательством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0527570550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31 368,20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31 368,20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39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0527570550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31 368,20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31 368,20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31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4 624 550,02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4 590 668,28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39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4 624 550,02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4 590 668,28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93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E93">
              <w:rPr>
                <w:b/>
                <w:bCs/>
                <w:sz w:val="24"/>
                <w:szCs w:val="24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A5E93">
              <w:rPr>
                <w:b/>
                <w:bCs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A5E93">
              <w:rPr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A5E93">
              <w:rPr>
                <w:b/>
                <w:bCs/>
              </w:rPr>
              <w:t>1110271110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A5E93">
              <w:rPr>
                <w:b/>
                <w:bCs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612 713,92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612 713,92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54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A5E9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1110271110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563 713,92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563 713,92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66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1110271110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49 000,00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49 000,00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99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1120190000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4 011 836,10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3 977 954,36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70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1120190059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3 340 456,61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3 340 456,61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55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A5E9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1120190059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3 340 456,61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3 340 456,61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67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1120190059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117 379,49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83 497,75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1032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1120190071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554 000,00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554 000,00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67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1120190071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554 000,00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554 000,00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48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A5E93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A5E93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60 000,00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b/>
                <w:bCs/>
                <w:sz w:val="22"/>
                <w:szCs w:val="22"/>
              </w:rPr>
              <w:t>60 000,00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37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Пенсионное 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5E93">
              <w:rPr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60 000,00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60 000,00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A5E93" w:rsidRPr="009A5E93" w:rsidTr="00A97C3A">
        <w:trPr>
          <w:trHeight w:val="405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A5E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sz w:val="18"/>
                <w:szCs w:val="18"/>
              </w:rPr>
              <w:t>71000Н0600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9A5E93">
              <w:rPr>
                <w:rFonts w:ascii="Arial CYR" w:hAnsi="Arial CYR" w:cs="Arial CYR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60 000,00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A5E93">
              <w:rPr>
                <w:rFonts w:ascii="Arial CYR" w:hAnsi="Arial CYR" w:cs="Arial CYR"/>
                <w:sz w:val="22"/>
                <w:szCs w:val="22"/>
              </w:rPr>
              <w:t>60 000,00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E93" w:rsidRPr="009A5E93" w:rsidRDefault="009A5E93" w:rsidP="009A5E9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</w:tbl>
    <w:p w:rsidR="009A5E93" w:rsidRDefault="009A5E93">
      <w:pPr>
        <w:rPr>
          <w:sz w:val="28"/>
          <w:szCs w:val="28"/>
        </w:rPr>
      </w:pPr>
    </w:p>
    <w:tbl>
      <w:tblPr>
        <w:tblW w:w="17203" w:type="dxa"/>
        <w:tblInd w:w="-34" w:type="dxa"/>
        <w:tblLayout w:type="fixed"/>
        <w:tblLook w:val="04A0"/>
      </w:tblPr>
      <w:tblGrid>
        <w:gridCol w:w="568"/>
        <w:gridCol w:w="567"/>
        <w:gridCol w:w="708"/>
        <w:gridCol w:w="709"/>
        <w:gridCol w:w="567"/>
        <w:gridCol w:w="709"/>
        <w:gridCol w:w="644"/>
        <w:gridCol w:w="640"/>
        <w:gridCol w:w="842"/>
        <w:gridCol w:w="709"/>
        <w:gridCol w:w="980"/>
        <w:gridCol w:w="1480"/>
        <w:gridCol w:w="1560"/>
        <w:gridCol w:w="1240"/>
        <w:gridCol w:w="1120"/>
        <w:gridCol w:w="960"/>
        <w:gridCol w:w="1120"/>
        <w:gridCol w:w="960"/>
        <w:gridCol w:w="1120"/>
      </w:tblGrid>
      <w:tr w:rsidR="00A97C3A" w:rsidRPr="00A97C3A" w:rsidTr="00A97C3A">
        <w:trPr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bookmarkStart w:id="2" w:name="RANGE!A1:M135"/>
            <w:bookmarkEnd w:id="2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Sylfaen" w:hAnsi="Sylfaen" w:cs="Arial CYR"/>
                <w:sz w:val="18"/>
                <w:szCs w:val="18"/>
              </w:rPr>
            </w:pPr>
            <w:r w:rsidRPr="00A97C3A">
              <w:rPr>
                <w:rFonts w:ascii="Sylfaen" w:hAnsi="Sylfaen" w:cs="Arial CYR"/>
                <w:sz w:val="18"/>
                <w:szCs w:val="18"/>
              </w:rPr>
              <w:t>Приложение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45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 xml:space="preserve">к    решению сессии Совета местного самоуправления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 xml:space="preserve"> сельского поселения Алтуд Прохладненского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45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 xml:space="preserve">муниципального района Кабардино-Балкарской Республики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>"О местном бюджете  сельского поселения Алтуд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45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 xml:space="preserve">Прохладненского муниципального района </w:t>
            </w:r>
            <w:proofErr w:type="spellStart"/>
            <w:r w:rsidRPr="00A97C3A">
              <w:rPr>
                <w:rFonts w:ascii="Arial CYR" w:hAnsi="Arial CYR" w:cs="Arial CYR"/>
              </w:rPr>
              <w:t>Кабардино</w:t>
            </w:r>
            <w:proofErr w:type="spellEnd"/>
            <w:r w:rsidRPr="00A97C3A">
              <w:rPr>
                <w:rFonts w:ascii="Arial CYR" w:hAnsi="Arial CYR" w:cs="Arial CYR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6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>Балкарской Республики на 2025 год и на плановый период 2026-2027гг."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405"/>
        </w:trPr>
        <w:tc>
          <w:tcPr>
            <w:tcW w:w="76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A97C3A">
              <w:rPr>
                <w:b/>
                <w:bCs/>
                <w:sz w:val="32"/>
                <w:szCs w:val="32"/>
              </w:rPr>
              <w:t>Ведомственная структура расходов местного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Sylfaen" w:hAnsi="Sylfaen" w:cs="Arial CYR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405"/>
        </w:trPr>
        <w:tc>
          <w:tcPr>
            <w:tcW w:w="76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A97C3A">
              <w:rPr>
                <w:b/>
                <w:bCs/>
                <w:sz w:val="32"/>
                <w:szCs w:val="32"/>
              </w:rPr>
              <w:t>сельского поселения Алтуд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Sylfaen" w:hAnsi="Sylfaen" w:cs="Arial CYR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405"/>
        </w:trPr>
        <w:tc>
          <w:tcPr>
            <w:tcW w:w="91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A97C3A">
              <w:rPr>
                <w:b/>
                <w:bCs/>
                <w:sz w:val="32"/>
                <w:szCs w:val="32"/>
              </w:rPr>
              <w:t>Прохладненского муниципального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405"/>
        </w:trPr>
        <w:tc>
          <w:tcPr>
            <w:tcW w:w="76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A97C3A">
              <w:rPr>
                <w:b/>
                <w:bCs/>
                <w:sz w:val="32"/>
                <w:szCs w:val="32"/>
              </w:rPr>
              <w:t xml:space="preserve"> Кабардино-Балкарской Республики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405"/>
        </w:trPr>
        <w:tc>
          <w:tcPr>
            <w:tcW w:w="76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A97C3A">
              <w:rPr>
                <w:b/>
                <w:bCs/>
                <w:sz w:val="32"/>
                <w:szCs w:val="32"/>
              </w:rPr>
              <w:t>на плановый период 2026 и 2027 годов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Sylfaen" w:hAnsi="Sylfaen" w:cs="Arial CY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70"/>
        </w:trPr>
        <w:tc>
          <w:tcPr>
            <w:tcW w:w="76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 xml:space="preserve">                                                                                                                                                   ( рублей)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00"/>
        </w:trPr>
        <w:tc>
          <w:tcPr>
            <w:tcW w:w="38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A97C3A">
              <w:rPr>
                <w:rFonts w:ascii="Arial CYR" w:hAnsi="Arial CYR" w:cs="Arial CYR"/>
                <w:color w:val="000000"/>
              </w:rPr>
              <w:t>Наименование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color w:val="000000"/>
                <w:sz w:val="22"/>
                <w:szCs w:val="22"/>
              </w:rPr>
              <w:t>Мин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A97C3A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gramStart"/>
            <w:r w:rsidRPr="00A97C3A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ЦСР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ВР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Сумма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00"/>
        </w:trPr>
        <w:tc>
          <w:tcPr>
            <w:tcW w:w="38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2027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00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b/>
                <w:bCs/>
                <w:color w:val="000000"/>
                <w:sz w:val="22"/>
                <w:szCs w:val="22"/>
              </w:rPr>
              <w:t xml:space="preserve"> Всего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14 803 399,21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15 556 016,34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60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b/>
                <w:bCs/>
                <w:color w:val="000000"/>
                <w:sz w:val="22"/>
                <w:szCs w:val="22"/>
              </w:rPr>
              <w:t xml:space="preserve"> условные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A97C3A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A97C3A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A97C3A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A97C3A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>127031,38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>290913,12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00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 xml:space="preserve"> Местная администрация сельского поселения Алтуд  Прохладненского муниципального  района КБР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7C3A">
              <w:rPr>
                <w:b/>
                <w:bCs/>
                <w:sz w:val="22"/>
                <w:szCs w:val="22"/>
              </w:rPr>
              <w:t>10 051 817,81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7C3A">
              <w:rPr>
                <w:b/>
                <w:bCs/>
                <w:sz w:val="22"/>
                <w:szCs w:val="22"/>
              </w:rPr>
              <w:t>10 674 434,94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C3A">
              <w:rPr>
                <w:rFonts w:ascii="Arial" w:hAnsi="Arial" w:cs="Arial"/>
                <w:b/>
                <w:bCs/>
                <w:sz w:val="22"/>
                <w:szCs w:val="22"/>
              </w:rPr>
              <w:t>7 635 864,32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C3A">
              <w:rPr>
                <w:rFonts w:ascii="Arial" w:hAnsi="Arial" w:cs="Arial"/>
                <w:b/>
                <w:bCs/>
                <w:sz w:val="22"/>
                <w:szCs w:val="22"/>
              </w:rPr>
              <w:t>7 535 864,32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1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C3A">
              <w:rPr>
                <w:rFonts w:ascii="Arial" w:hAnsi="Arial" w:cs="Arial"/>
                <w:b/>
                <w:bCs/>
                <w:sz w:val="22"/>
                <w:szCs w:val="22"/>
              </w:rPr>
              <w:t>953 243,68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C3A">
              <w:rPr>
                <w:rFonts w:ascii="Arial" w:hAnsi="Arial" w:cs="Arial"/>
                <w:b/>
                <w:bCs/>
                <w:sz w:val="22"/>
                <w:szCs w:val="22"/>
              </w:rPr>
              <w:t>953 243,68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118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7710090011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97C3A">
              <w:rPr>
                <w:rFonts w:ascii="Arial" w:hAnsi="Arial" w:cs="Arial"/>
                <w:sz w:val="22"/>
                <w:szCs w:val="22"/>
              </w:rPr>
              <w:t>953 243,68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97C3A">
              <w:rPr>
                <w:rFonts w:ascii="Arial" w:hAnsi="Arial" w:cs="Arial"/>
                <w:sz w:val="22"/>
                <w:szCs w:val="22"/>
              </w:rPr>
              <w:t>953 243,68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230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7710090011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953 243,68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953 243,68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24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b/>
                <w:bCs/>
                <w:color w:val="000000"/>
                <w:sz w:val="22"/>
                <w:szCs w:val="22"/>
              </w:rPr>
              <w:t xml:space="preserve"> 000 00 </w:t>
            </w:r>
            <w:proofErr w:type="spellStart"/>
            <w:r w:rsidRPr="00A97C3A">
              <w:rPr>
                <w:b/>
                <w:bCs/>
                <w:color w:val="000000"/>
                <w:sz w:val="22"/>
                <w:szCs w:val="22"/>
              </w:rPr>
              <w:t>00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b/>
                <w:bCs/>
                <w:color w:val="000000"/>
                <w:sz w:val="22"/>
                <w:szCs w:val="22"/>
              </w:rPr>
              <w:t>000 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6 602 209,63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6 502 209,63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49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7820090011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2 943 028,44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2 943 028,44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24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A97C3A">
              <w:rPr>
                <w:rFonts w:ascii="Arial CYR" w:hAnsi="Arial CYR" w:cs="Arial CYR"/>
                <w:color w:val="000000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A97C3A">
              <w:rPr>
                <w:rFonts w:ascii="Arial CYR" w:hAnsi="Arial CYR" w:cs="Arial CYR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7820090011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2 943 028,44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2 943 028,44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90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7820090020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3 659 181,19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3 559 181,19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878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A97C3A">
              <w:rPr>
                <w:rFonts w:ascii="Arial CYR" w:hAnsi="Arial CYR" w:cs="Arial CYR"/>
                <w:color w:val="000000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A97C3A">
              <w:rPr>
                <w:rFonts w:ascii="Arial CYR" w:hAnsi="Arial CYR" w:cs="Arial CYR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7820090020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3 158 610,69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3 158 610,69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1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7820090020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236 000,00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136 000,00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7820090020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55 092,00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55 092,00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009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7820090071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209 478,50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209 478,50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552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7820090071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209 478,50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209 478,50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7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50 411,01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50 411,01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70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 xml:space="preserve">Прочая закупка товаров, работ и услуг для </w:t>
            </w:r>
            <w:proofErr w:type="spellStart"/>
            <w:r w:rsidRPr="00A97C3A">
              <w:rPr>
                <w:color w:val="000000"/>
                <w:sz w:val="24"/>
                <w:szCs w:val="24"/>
              </w:rPr>
              <w:t>обнспечения</w:t>
            </w:r>
            <w:proofErr w:type="spellEnd"/>
            <w:r w:rsidRPr="00A97C3A">
              <w:rPr>
                <w:color w:val="000000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3920373900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50 306,01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50 306,01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7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39203739</w:t>
            </w:r>
            <w:r w:rsidRPr="00A97C3A">
              <w:rPr>
                <w:color w:val="000000"/>
              </w:rPr>
              <w:lastRenderedPageBreak/>
              <w:t>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lastRenderedPageBreak/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50 306,01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50 306,01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7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lastRenderedPageBreak/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9390079390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105,00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105,00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40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9390079390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105,00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105,00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60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4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Взнос в Ассоциацию «Совет муниципальных образований КБР»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7710092794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40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7710092794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C3A">
              <w:rPr>
                <w:rFonts w:ascii="Arial" w:hAnsi="Arial" w:cs="Arial"/>
                <w:b/>
                <w:bCs/>
                <w:sz w:val="22"/>
                <w:szCs w:val="22"/>
              </w:rPr>
              <w:t>448 330,00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C3A">
              <w:rPr>
                <w:rFonts w:ascii="Arial" w:hAnsi="Arial" w:cs="Arial"/>
                <w:b/>
                <w:bCs/>
                <w:sz w:val="22"/>
                <w:szCs w:val="22"/>
              </w:rPr>
              <w:t>463 940,00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60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448 330,00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463 940,00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4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97C3A">
              <w:rPr>
                <w:color w:val="000000"/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9990051180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448 330,00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463 940,00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00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9990051180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350 605,89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350 605,89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30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9990051180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97 724,11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113 334,11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7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1 876 255,29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2 583 262,42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30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 xml:space="preserve">Дорожное хозяйство (дорожные фонды)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1 876 255,29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2 583 262,42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55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Муниципальная программа "Развитие транспортной системы"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240 00 00000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1 876 255,29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2 583 262,42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60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97C3A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2440000000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1 876 255,29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2 583 262,42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7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97C3A">
              <w:rPr>
                <w:sz w:val="24"/>
                <w:szCs w:val="24"/>
              </w:rPr>
              <w:lastRenderedPageBreak/>
              <w:t>Комплекс процессных мероприятий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2440600000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1 876 255,29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2 583 262,42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840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97C3A">
              <w:rPr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1 876 255,29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2 583 262,42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30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sz w:val="18"/>
                <w:szCs w:val="18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1 876 255,29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2 583 262,42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31 368,20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31 368,20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31 368,20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31 368,20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2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 xml:space="preserve">Иные </w:t>
            </w:r>
            <w:proofErr w:type="spellStart"/>
            <w:r w:rsidRPr="00A97C3A">
              <w:rPr>
                <w:color w:val="000000"/>
                <w:sz w:val="24"/>
                <w:szCs w:val="24"/>
              </w:rPr>
              <w:t>МБТна</w:t>
            </w:r>
            <w:proofErr w:type="spellEnd"/>
            <w:r w:rsidRPr="00A97C3A">
              <w:rPr>
                <w:color w:val="000000"/>
                <w:sz w:val="24"/>
                <w:szCs w:val="24"/>
              </w:rPr>
              <w:t xml:space="preserve"> осуществление части полномочий по организации водоснабжения населения в пределах полномочий, </w:t>
            </w:r>
            <w:proofErr w:type="spellStart"/>
            <w:r w:rsidRPr="00A97C3A">
              <w:rPr>
                <w:color w:val="000000"/>
                <w:sz w:val="24"/>
                <w:szCs w:val="24"/>
              </w:rPr>
              <w:t>установленых</w:t>
            </w:r>
            <w:proofErr w:type="spellEnd"/>
            <w:r w:rsidRPr="00A97C3A">
              <w:rPr>
                <w:color w:val="000000"/>
                <w:sz w:val="24"/>
                <w:szCs w:val="24"/>
              </w:rPr>
              <w:t xml:space="preserve"> законодательством Российской Федерации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0527570550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31 368,20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31 368,20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510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0527570550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31 368,20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31 368,20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60 000,00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Пенсионное  обеспечение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60 000,00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sz w:val="18"/>
                <w:szCs w:val="18"/>
              </w:rPr>
              <w:t>71000Н0600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60 000,00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90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МКУК "</w:t>
            </w:r>
            <w:proofErr w:type="spellStart"/>
            <w:r w:rsidRPr="00A97C3A">
              <w:rPr>
                <w:b/>
                <w:bCs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A97C3A">
              <w:rPr>
                <w:b/>
                <w:bCs/>
                <w:color w:val="000000"/>
                <w:sz w:val="24"/>
                <w:szCs w:val="24"/>
              </w:rPr>
              <w:t xml:space="preserve"> центр сельского поселения Алтуд Прохладненского муниципального района КБР"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4 624 550,02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4 590 668,28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4 624 550,02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4 590 668,28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90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4 624 550,02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4 590 668,28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30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A97C3A">
              <w:rPr>
                <w:b/>
                <w:bCs/>
                <w:sz w:val="24"/>
                <w:szCs w:val="24"/>
              </w:rPr>
              <w:t xml:space="preserve">Иные МБТ на организацию библиотечного обслуживания населения, комплектование и </w:t>
            </w:r>
            <w:r w:rsidRPr="00A97C3A">
              <w:rPr>
                <w:b/>
                <w:bCs/>
                <w:sz w:val="24"/>
                <w:szCs w:val="24"/>
              </w:rPr>
              <w:lastRenderedPageBreak/>
              <w:t>обеспечение сохранности библиотечных фондов библиотек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7C3A">
              <w:rPr>
                <w:b/>
                <w:bCs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7C3A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7C3A">
              <w:rPr>
                <w:b/>
                <w:bCs/>
              </w:rPr>
              <w:t>1110271110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7C3A">
              <w:rPr>
                <w:b/>
                <w:bCs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612 713,92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612 713,92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540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1110271110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563 713,92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563 713,92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60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1110271110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49 000,00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49 000,00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90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1120190000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4 011 836,10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3 977 954,36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70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1120190059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3 340 456,61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3 340 456,61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55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1120190059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3 340 456,61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3 340 456,61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7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1120190059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117 379,49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83 497,75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032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1120190071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554 000,00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554 000,00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75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1120190071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554 000,00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554 000,00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</w:tbl>
    <w:p w:rsidR="00A97C3A" w:rsidRDefault="00A97C3A">
      <w:pPr>
        <w:rPr>
          <w:sz w:val="28"/>
          <w:szCs w:val="28"/>
        </w:rPr>
      </w:pPr>
    </w:p>
    <w:p w:rsidR="00A97C3A" w:rsidRDefault="00A97C3A">
      <w:pPr>
        <w:rPr>
          <w:sz w:val="28"/>
          <w:szCs w:val="28"/>
        </w:rPr>
      </w:pPr>
    </w:p>
    <w:p w:rsidR="00A97C3A" w:rsidRDefault="00A97C3A">
      <w:pPr>
        <w:rPr>
          <w:sz w:val="28"/>
          <w:szCs w:val="28"/>
        </w:rPr>
      </w:pPr>
    </w:p>
    <w:p w:rsidR="00A97C3A" w:rsidRDefault="00A97C3A">
      <w:pPr>
        <w:rPr>
          <w:sz w:val="28"/>
          <w:szCs w:val="28"/>
        </w:rPr>
      </w:pPr>
    </w:p>
    <w:p w:rsidR="00A97C3A" w:rsidRDefault="00A97C3A">
      <w:pPr>
        <w:rPr>
          <w:sz w:val="28"/>
          <w:szCs w:val="28"/>
        </w:rPr>
      </w:pPr>
    </w:p>
    <w:p w:rsidR="00A97C3A" w:rsidRDefault="00A97C3A">
      <w:pPr>
        <w:rPr>
          <w:sz w:val="28"/>
          <w:szCs w:val="28"/>
        </w:rPr>
      </w:pPr>
    </w:p>
    <w:p w:rsidR="00A97C3A" w:rsidRDefault="00A97C3A">
      <w:pPr>
        <w:rPr>
          <w:sz w:val="28"/>
          <w:szCs w:val="28"/>
        </w:rPr>
      </w:pPr>
    </w:p>
    <w:p w:rsidR="00A97C3A" w:rsidRDefault="00A97C3A">
      <w:pPr>
        <w:rPr>
          <w:sz w:val="28"/>
          <w:szCs w:val="28"/>
        </w:rPr>
      </w:pPr>
    </w:p>
    <w:p w:rsidR="00A97C3A" w:rsidRDefault="00A97C3A">
      <w:pPr>
        <w:rPr>
          <w:sz w:val="28"/>
          <w:szCs w:val="28"/>
        </w:rPr>
      </w:pPr>
    </w:p>
    <w:p w:rsidR="00A97C3A" w:rsidRDefault="00A97C3A">
      <w:pPr>
        <w:rPr>
          <w:sz w:val="28"/>
          <w:szCs w:val="28"/>
        </w:rPr>
      </w:pPr>
    </w:p>
    <w:tbl>
      <w:tblPr>
        <w:tblW w:w="14127" w:type="dxa"/>
        <w:tblInd w:w="-176" w:type="dxa"/>
        <w:tblLayout w:type="fixed"/>
        <w:tblLook w:val="04A0"/>
      </w:tblPr>
      <w:tblGrid>
        <w:gridCol w:w="710"/>
        <w:gridCol w:w="708"/>
        <w:gridCol w:w="709"/>
        <w:gridCol w:w="567"/>
        <w:gridCol w:w="567"/>
        <w:gridCol w:w="851"/>
        <w:gridCol w:w="644"/>
        <w:gridCol w:w="640"/>
        <w:gridCol w:w="1551"/>
        <w:gridCol w:w="1560"/>
        <w:gridCol w:w="980"/>
        <w:gridCol w:w="1480"/>
        <w:gridCol w:w="960"/>
        <w:gridCol w:w="1240"/>
        <w:gridCol w:w="960"/>
      </w:tblGrid>
      <w:tr w:rsidR="00A97C3A" w:rsidRPr="00A97C3A" w:rsidTr="00A97C3A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bookmarkStart w:id="3" w:name="RANGE!A1:M133"/>
            <w:bookmarkEnd w:id="3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ind w:firstLine="309"/>
              <w:jc w:val="center"/>
              <w:rPr>
                <w:rFonts w:ascii="Sylfaen" w:hAnsi="Sylfaen" w:cs="Arial CYR"/>
                <w:sz w:val="18"/>
                <w:szCs w:val="18"/>
              </w:rPr>
            </w:pPr>
            <w:r w:rsidRPr="00A97C3A">
              <w:rPr>
                <w:rFonts w:ascii="Sylfaen" w:hAnsi="Sylfaen" w:cs="Arial CYR"/>
                <w:sz w:val="18"/>
                <w:szCs w:val="18"/>
              </w:rPr>
              <w:t>Приложение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6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FF0000"/>
              </w:rPr>
            </w:pPr>
            <w:r w:rsidRPr="00A97C3A">
              <w:rPr>
                <w:rFonts w:ascii="Arial CYR" w:hAnsi="Arial CYR" w:cs="Arial CYR"/>
                <w:color w:val="FF0000"/>
              </w:rPr>
              <w:t xml:space="preserve">к    решению сессии Совета местного самоуправления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2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 xml:space="preserve"> сельского поселения Алтуд Прохладненского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6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 xml:space="preserve">муниципального района Кабардино-Балкарской Республики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2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>"О местном бюджете  сельского поселения Алтуд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6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 xml:space="preserve">Прохладненского муниципального района </w:t>
            </w:r>
            <w:proofErr w:type="spellStart"/>
            <w:r w:rsidRPr="00A97C3A">
              <w:rPr>
                <w:rFonts w:ascii="Arial CYR" w:hAnsi="Arial CYR" w:cs="Arial CYR"/>
              </w:rPr>
              <w:t>Кабардино</w:t>
            </w:r>
            <w:proofErr w:type="spellEnd"/>
            <w:r w:rsidRPr="00A97C3A">
              <w:rPr>
                <w:rFonts w:ascii="Arial CYR" w:hAnsi="Arial CYR" w:cs="Arial CYR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7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>Балкарской Республики на 2025 год и на плановый период 2026-2027гг."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405"/>
        </w:trPr>
        <w:tc>
          <w:tcPr>
            <w:tcW w:w="94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A97C3A">
              <w:rPr>
                <w:b/>
                <w:bCs/>
                <w:sz w:val="32"/>
                <w:szCs w:val="32"/>
              </w:rPr>
              <w:t>Ведомственная структура расходов местного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Sylfaen" w:hAnsi="Sylfaen" w:cs="Arial CYR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405"/>
        </w:trPr>
        <w:tc>
          <w:tcPr>
            <w:tcW w:w="94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A97C3A">
              <w:rPr>
                <w:b/>
                <w:bCs/>
                <w:sz w:val="32"/>
                <w:szCs w:val="32"/>
              </w:rPr>
              <w:t>сельского поселения Алтуд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Sylfaen" w:hAnsi="Sylfaen" w:cs="Arial CYR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405"/>
        </w:trPr>
        <w:tc>
          <w:tcPr>
            <w:tcW w:w="109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A97C3A">
              <w:rPr>
                <w:b/>
                <w:bCs/>
                <w:sz w:val="32"/>
                <w:szCs w:val="32"/>
              </w:rPr>
              <w:t>Прохладненского муниципального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405"/>
        </w:trPr>
        <w:tc>
          <w:tcPr>
            <w:tcW w:w="94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A97C3A">
              <w:rPr>
                <w:b/>
                <w:bCs/>
                <w:sz w:val="32"/>
                <w:szCs w:val="32"/>
              </w:rPr>
              <w:t xml:space="preserve"> Кабардино-Балкарской Республики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405"/>
        </w:trPr>
        <w:tc>
          <w:tcPr>
            <w:tcW w:w="94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A97C3A">
              <w:rPr>
                <w:b/>
                <w:bCs/>
                <w:sz w:val="32"/>
                <w:szCs w:val="32"/>
              </w:rPr>
              <w:t>на 2025 год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Sylfaen" w:hAnsi="Sylfaen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70"/>
        </w:trPr>
        <w:tc>
          <w:tcPr>
            <w:tcW w:w="94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 xml:space="preserve">                                                                                                                                                   ( рублей)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0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A97C3A">
              <w:rPr>
                <w:rFonts w:ascii="Arial CYR" w:hAnsi="Arial CYR" w:cs="Arial CYR"/>
                <w:color w:val="000000"/>
              </w:rPr>
              <w:t>Наименование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color w:val="000000"/>
                <w:sz w:val="22"/>
                <w:szCs w:val="22"/>
              </w:rPr>
              <w:t>Мин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A97C3A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gramStart"/>
            <w:r w:rsidRPr="00A97C3A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ЦСР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ВР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6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b/>
                <w:bCs/>
                <w:color w:val="000000"/>
                <w:sz w:val="22"/>
                <w:szCs w:val="22"/>
              </w:rPr>
              <w:t xml:space="preserve"> Всего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A97C3A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A97C3A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A97C3A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A97C3A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14 765 485,36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0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 xml:space="preserve"> Местная администрация сельского поселения Алтуд  Прохладненского муниципального  района КБР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7C3A">
              <w:rPr>
                <w:b/>
                <w:bCs/>
                <w:sz w:val="22"/>
                <w:szCs w:val="22"/>
              </w:rPr>
              <w:t>10 043 559,57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C3A">
              <w:rPr>
                <w:rFonts w:ascii="Arial" w:hAnsi="Arial" w:cs="Arial"/>
                <w:b/>
                <w:bCs/>
                <w:sz w:val="22"/>
                <w:szCs w:val="22"/>
              </w:rPr>
              <w:t>7 710 319,93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1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C3A">
              <w:rPr>
                <w:rFonts w:ascii="Arial" w:hAnsi="Arial" w:cs="Arial"/>
                <w:b/>
                <w:bCs/>
                <w:sz w:val="22"/>
                <w:szCs w:val="22"/>
              </w:rPr>
              <w:t>953 243,68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118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7710090011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97C3A">
              <w:rPr>
                <w:rFonts w:ascii="Arial" w:hAnsi="Arial" w:cs="Arial"/>
                <w:sz w:val="22"/>
                <w:szCs w:val="22"/>
              </w:rPr>
              <w:t>953 243,68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23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7710090011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953 243,68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24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b/>
                <w:bCs/>
                <w:color w:val="000000"/>
                <w:sz w:val="22"/>
                <w:szCs w:val="22"/>
              </w:rPr>
              <w:t xml:space="preserve"> 000 00 </w:t>
            </w:r>
            <w:proofErr w:type="spellStart"/>
            <w:r w:rsidRPr="00A97C3A">
              <w:rPr>
                <w:b/>
                <w:bCs/>
                <w:color w:val="000000"/>
                <w:sz w:val="22"/>
                <w:szCs w:val="22"/>
              </w:rPr>
              <w:t>00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b/>
                <w:bCs/>
                <w:color w:val="000000"/>
                <w:sz w:val="22"/>
                <w:szCs w:val="22"/>
              </w:rPr>
              <w:t>000 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6 556 889,02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49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7820090011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2 943 028,44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24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A97C3A">
              <w:rPr>
                <w:rFonts w:ascii="Arial CYR" w:hAnsi="Arial CYR" w:cs="Arial CYR"/>
                <w:color w:val="000000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A97C3A">
              <w:rPr>
                <w:rFonts w:ascii="Arial CYR" w:hAnsi="Arial CYR" w:cs="Arial CYR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7820090011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2 943 028,44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9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7820090020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3 413 860,58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878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A97C3A">
              <w:rPr>
                <w:rFonts w:ascii="Arial CYR" w:hAnsi="Arial CYR" w:cs="Arial CYR"/>
                <w:color w:val="000000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A97C3A">
              <w:rPr>
                <w:rFonts w:ascii="Arial CYR" w:hAnsi="Arial CYR" w:cs="Arial CYR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7820090020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3 158 610,69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1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7820090020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200 157,89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7820090020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55 092,00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009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7820090071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552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7820090071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7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170 187,23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70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 xml:space="preserve">Прочая закупка товаров, работ и услуг для </w:t>
            </w:r>
            <w:proofErr w:type="spellStart"/>
            <w:r w:rsidRPr="00A97C3A">
              <w:rPr>
                <w:color w:val="000000"/>
                <w:sz w:val="24"/>
                <w:szCs w:val="24"/>
              </w:rPr>
              <w:t>обнспечения</w:t>
            </w:r>
            <w:proofErr w:type="spellEnd"/>
            <w:r w:rsidRPr="00A97C3A">
              <w:rPr>
                <w:color w:val="000000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3920373900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50 306,01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7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3920373900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50 306,01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7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9390079390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105,00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40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9390079390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105,00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6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4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Взнос в Ассоциацию «Совет муниципальных образований КБР»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7710092794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40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7710092794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C3A">
              <w:rPr>
                <w:rFonts w:ascii="Arial" w:hAnsi="Arial" w:cs="Arial"/>
                <w:b/>
                <w:bCs/>
                <w:sz w:val="22"/>
                <w:szCs w:val="22"/>
              </w:rPr>
              <w:t>411 050,00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6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lastRenderedPageBreak/>
              <w:t>Мобилизационная  и вневойсковая подготовка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411 050,00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4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97C3A">
              <w:rPr>
                <w:color w:val="000000"/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9990051180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411 050,00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0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9990051180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350 605,89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3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9990051180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60 444,11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7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1 830 821,44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3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 xml:space="preserve">Дорожное хозяйство (дорожные фонды)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1 830 821,44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3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Муниципальная программа "Развитие транспортной системы"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1 830 821,44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6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97C3A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2440000000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1 830 821,44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72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97C3A">
              <w:rPr>
                <w:sz w:val="24"/>
                <w:szCs w:val="24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2440600000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1 830 821,44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24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97C3A">
              <w:rPr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1 830 821,44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3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sz w:val="18"/>
                <w:szCs w:val="18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1 830 821,44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31 368,20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31 368,20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2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 xml:space="preserve">Иные </w:t>
            </w:r>
            <w:proofErr w:type="spellStart"/>
            <w:r w:rsidRPr="00A97C3A">
              <w:rPr>
                <w:color w:val="000000"/>
                <w:sz w:val="24"/>
                <w:szCs w:val="24"/>
              </w:rPr>
              <w:t>МБТна</w:t>
            </w:r>
            <w:proofErr w:type="spellEnd"/>
            <w:r w:rsidRPr="00A97C3A">
              <w:rPr>
                <w:color w:val="000000"/>
                <w:sz w:val="24"/>
                <w:szCs w:val="24"/>
              </w:rPr>
              <w:t xml:space="preserve"> осуществление части полномочий по организации водоснабжения населения в пределах полномочий, </w:t>
            </w:r>
            <w:proofErr w:type="spellStart"/>
            <w:r w:rsidRPr="00A97C3A">
              <w:rPr>
                <w:color w:val="000000"/>
                <w:sz w:val="24"/>
                <w:szCs w:val="24"/>
              </w:rPr>
              <w:t>установленых</w:t>
            </w:r>
            <w:proofErr w:type="spellEnd"/>
            <w:r w:rsidRPr="00A97C3A">
              <w:rPr>
                <w:color w:val="000000"/>
                <w:sz w:val="24"/>
                <w:szCs w:val="24"/>
              </w:rPr>
              <w:t xml:space="preserve"> законодательством Российской Федерации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0527570550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31 368,20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51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0527570550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31 368,20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60 000,00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Пенсионное  обеспечение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60 000,00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sz w:val="18"/>
                <w:szCs w:val="18"/>
              </w:rPr>
              <w:t>71000Н0600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60 000,00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9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lastRenderedPageBreak/>
              <w:t>МКУК "</w:t>
            </w:r>
            <w:proofErr w:type="spellStart"/>
            <w:r w:rsidRPr="00A97C3A">
              <w:rPr>
                <w:b/>
                <w:bCs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A97C3A">
              <w:rPr>
                <w:b/>
                <w:bCs/>
                <w:color w:val="000000"/>
                <w:sz w:val="24"/>
                <w:szCs w:val="24"/>
              </w:rPr>
              <w:t xml:space="preserve"> центр сельского поселения Алтуд Прохладненского муниципального района КБР"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4 721 925,79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4 721 925,79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9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4 721 925,79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3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A97C3A">
              <w:rPr>
                <w:b/>
                <w:bCs/>
                <w:sz w:val="24"/>
                <w:szCs w:val="24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7C3A">
              <w:rPr>
                <w:b/>
                <w:bCs/>
              </w:rPr>
              <w:t>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7C3A">
              <w:rPr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7C3A">
              <w:rPr>
                <w:b/>
                <w:bCs/>
              </w:rPr>
              <w:t>1110271110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7C3A">
              <w:rPr>
                <w:b/>
                <w:bCs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612 713,92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54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1110271110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563 713,92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6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1110271110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49 000,00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90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1120190000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4 109 211,87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70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1120190059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3 555 211,87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55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1120190059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3 523 211,87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7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1120190059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98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1120190059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032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1120190071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554 000,00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7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1120190071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554 000,00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4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A97C3A">
              <w:rPr>
                <w:b/>
                <w:bCs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7C3A">
              <w:rPr>
                <w:b/>
                <w:bCs/>
              </w:rPr>
              <w:t>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7C3A">
              <w:rPr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7C3A">
              <w:rPr>
                <w:b/>
                <w:bCs/>
              </w:rPr>
              <w:t>11203L4670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7C3A">
              <w:rPr>
                <w:b/>
                <w:bCs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45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  <w:r w:rsidRPr="00A97C3A">
              <w:t>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  <w:r w:rsidRPr="00A97C3A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  <w:r w:rsidRPr="00A97C3A">
              <w:t>11203L4670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  <w:r w:rsidRPr="00A97C3A"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4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</w:tbl>
    <w:p w:rsidR="00A97C3A" w:rsidRDefault="00A97C3A">
      <w:pPr>
        <w:rPr>
          <w:sz w:val="28"/>
          <w:szCs w:val="28"/>
        </w:rPr>
      </w:pPr>
    </w:p>
    <w:p w:rsidR="00A97C3A" w:rsidRDefault="00A97C3A">
      <w:pPr>
        <w:rPr>
          <w:sz w:val="28"/>
          <w:szCs w:val="28"/>
        </w:rPr>
      </w:pPr>
    </w:p>
    <w:p w:rsidR="00A97C3A" w:rsidRPr="00A97C3A" w:rsidRDefault="00A97C3A" w:rsidP="00A97C3A">
      <w:pPr>
        <w:rPr>
          <w:sz w:val="28"/>
          <w:szCs w:val="28"/>
        </w:rPr>
      </w:pPr>
    </w:p>
    <w:p w:rsidR="00A97C3A" w:rsidRPr="00A97C3A" w:rsidRDefault="00A97C3A" w:rsidP="00A97C3A">
      <w:pPr>
        <w:rPr>
          <w:sz w:val="28"/>
          <w:szCs w:val="28"/>
        </w:rPr>
      </w:pPr>
    </w:p>
    <w:p w:rsidR="00A97C3A" w:rsidRPr="00A97C3A" w:rsidRDefault="00A97C3A" w:rsidP="00A97C3A">
      <w:pPr>
        <w:rPr>
          <w:sz w:val="28"/>
          <w:szCs w:val="28"/>
        </w:rPr>
      </w:pPr>
    </w:p>
    <w:p w:rsidR="00A97C3A" w:rsidRPr="00A97C3A" w:rsidRDefault="00A97C3A" w:rsidP="00A97C3A">
      <w:pPr>
        <w:rPr>
          <w:sz w:val="28"/>
          <w:szCs w:val="28"/>
        </w:rPr>
      </w:pPr>
    </w:p>
    <w:p w:rsidR="00A97C3A" w:rsidRPr="00A97C3A" w:rsidRDefault="00A97C3A" w:rsidP="00A97C3A">
      <w:pPr>
        <w:rPr>
          <w:sz w:val="28"/>
          <w:szCs w:val="28"/>
        </w:rPr>
      </w:pPr>
    </w:p>
    <w:p w:rsidR="00A97C3A" w:rsidRPr="00A97C3A" w:rsidRDefault="00A97C3A" w:rsidP="00A97C3A">
      <w:pPr>
        <w:rPr>
          <w:sz w:val="28"/>
          <w:szCs w:val="28"/>
        </w:rPr>
      </w:pPr>
    </w:p>
    <w:p w:rsidR="00A97C3A" w:rsidRPr="00A97C3A" w:rsidRDefault="00A97C3A" w:rsidP="00A97C3A">
      <w:pPr>
        <w:rPr>
          <w:sz w:val="28"/>
          <w:szCs w:val="28"/>
        </w:rPr>
      </w:pPr>
    </w:p>
    <w:p w:rsidR="00A97C3A" w:rsidRPr="00A97C3A" w:rsidRDefault="00A97C3A" w:rsidP="00A97C3A">
      <w:pPr>
        <w:rPr>
          <w:sz w:val="28"/>
          <w:szCs w:val="28"/>
        </w:rPr>
      </w:pPr>
    </w:p>
    <w:p w:rsidR="00A97C3A" w:rsidRPr="00A97C3A" w:rsidRDefault="00A97C3A" w:rsidP="00A97C3A">
      <w:pPr>
        <w:rPr>
          <w:sz w:val="28"/>
          <w:szCs w:val="28"/>
        </w:rPr>
      </w:pPr>
    </w:p>
    <w:p w:rsidR="00A97C3A" w:rsidRPr="00A97C3A" w:rsidRDefault="00A97C3A" w:rsidP="00A97C3A">
      <w:pPr>
        <w:rPr>
          <w:sz w:val="28"/>
          <w:szCs w:val="28"/>
        </w:rPr>
      </w:pPr>
    </w:p>
    <w:p w:rsidR="00A97C3A" w:rsidRPr="00A97C3A" w:rsidRDefault="00A97C3A" w:rsidP="00A97C3A">
      <w:pPr>
        <w:rPr>
          <w:sz w:val="28"/>
          <w:szCs w:val="28"/>
        </w:rPr>
      </w:pPr>
    </w:p>
    <w:p w:rsidR="00A97C3A" w:rsidRPr="00A97C3A" w:rsidRDefault="00A97C3A" w:rsidP="00A97C3A">
      <w:pPr>
        <w:rPr>
          <w:sz w:val="28"/>
          <w:szCs w:val="28"/>
        </w:rPr>
      </w:pPr>
    </w:p>
    <w:p w:rsidR="00A97C3A" w:rsidRPr="00A97C3A" w:rsidRDefault="00A97C3A" w:rsidP="00A97C3A">
      <w:pPr>
        <w:rPr>
          <w:sz w:val="28"/>
          <w:szCs w:val="28"/>
        </w:rPr>
      </w:pPr>
    </w:p>
    <w:p w:rsidR="00A97C3A" w:rsidRPr="00A97C3A" w:rsidRDefault="00A97C3A" w:rsidP="00A97C3A">
      <w:pPr>
        <w:rPr>
          <w:sz w:val="28"/>
          <w:szCs w:val="28"/>
        </w:rPr>
      </w:pPr>
    </w:p>
    <w:p w:rsidR="00A97C3A" w:rsidRPr="00A97C3A" w:rsidRDefault="00A97C3A" w:rsidP="00A97C3A">
      <w:pPr>
        <w:rPr>
          <w:sz w:val="28"/>
          <w:szCs w:val="28"/>
        </w:rPr>
      </w:pPr>
    </w:p>
    <w:p w:rsidR="00A97C3A" w:rsidRPr="00A97C3A" w:rsidRDefault="00A97C3A" w:rsidP="00A97C3A">
      <w:pPr>
        <w:rPr>
          <w:sz w:val="28"/>
          <w:szCs w:val="28"/>
        </w:rPr>
      </w:pPr>
    </w:p>
    <w:p w:rsidR="00A97C3A" w:rsidRPr="00A97C3A" w:rsidRDefault="00A97C3A" w:rsidP="00A97C3A">
      <w:pPr>
        <w:rPr>
          <w:sz w:val="28"/>
          <w:szCs w:val="28"/>
        </w:rPr>
      </w:pPr>
    </w:p>
    <w:p w:rsidR="00A97C3A" w:rsidRDefault="00A97C3A" w:rsidP="00A97C3A">
      <w:pPr>
        <w:rPr>
          <w:sz w:val="28"/>
          <w:szCs w:val="28"/>
        </w:rPr>
      </w:pPr>
    </w:p>
    <w:p w:rsidR="00A97C3A" w:rsidRDefault="00A97C3A" w:rsidP="00A97C3A">
      <w:pPr>
        <w:rPr>
          <w:sz w:val="28"/>
          <w:szCs w:val="28"/>
        </w:rPr>
      </w:pPr>
    </w:p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</w:p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</w:p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</w:p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</w:p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</w:p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</w:p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</w:p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</w:p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</w:p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</w:p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</w:p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</w:p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</w:p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</w:p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</w:p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</w:p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</w:p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</w:p>
    <w:tbl>
      <w:tblPr>
        <w:tblW w:w="15220" w:type="dxa"/>
        <w:tblInd w:w="-176" w:type="dxa"/>
        <w:tblLayout w:type="fixed"/>
        <w:tblLook w:val="04A0"/>
      </w:tblPr>
      <w:tblGrid>
        <w:gridCol w:w="710"/>
        <w:gridCol w:w="708"/>
        <w:gridCol w:w="960"/>
        <w:gridCol w:w="741"/>
        <w:gridCol w:w="709"/>
        <w:gridCol w:w="851"/>
        <w:gridCol w:w="640"/>
        <w:gridCol w:w="1241"/>
        <w:gridCol w:w="1560"/>
        <w:gridCol w:w="980"/>
        <w:gridCol w:w="1560"/>
        <w:gridCol w:w="960"/>
        <w:gridCol w:w="1300"/>
        <w:gridCol w:w="960"/>
        <w:gridCol w:w="1340"/>
      </w:tblGrid>
      <w:tr w:rsidR="00A97C3A" w:rsidRPr="00A97C3A" w:rsidTr="00A97C3A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bookmarkStart w:id="4" w:name="RANGE!A1:L119"/>
            <w:bookmarkEnd w:id="4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Sylfaen" w:hAnsi="Sylfaen" w:cs="Arial CYR"/>
                <w:sz w:val="18"/>
                <w:szCs w:val="18"/>
              </w:rPr>
            </w:pPr>
            <w:r w:rsidRPr="00A97C3A">
              <w:rPr>
                <w:rFonts w:ascii="Sylfaen" w:hAnsi="Sylfaen" w:cs="Arial CYR"/>
                <w:sz w:val="18"/>
                <w:szCs w:val="18"/>
              </w:rPr>
              <w:t>Приложение 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FF0000"/>
              </w:rPr>
            </w:pPr>
            <w:r w:rsidRPr="00A97C3A">
              <w:rPr>
                <w:rFonts w:ascii="Arial CYR" w:hAnsi="Arial CYR" w:cs="Arial CYR"/>
                <w:color w:val="FF0000"/>
              </w:rPr>
              <w:t xml:space="preserve">к    решению  сессии Совета местного самоуправления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 xml:space="preserve"> сельского поселения Алтуд Прохладненского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9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 xml:space="preserve">муниципального района Кабардино-Балкарской Республики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>"О местном бюджете  сельского поселения Алтуд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 xml:space="preserve">Прохладненского муниципального района </w:t>
            </w:r>
            <w:proofErr w:type="spellStart"/>
            <w:r w:rsidRPr="00A97C3A">
              <w:rPr>
                <w:rFonts w:ascii="Arial CYR" w:hAnsi="Arial CYR" w:cs="Arial CYR"/>
              </w:rPr>
              <w:t>Кабардино</w:t>
            </w:r>
            <w:proofErr w:type="spellEnd"/>
            <w:r w:rsidRPr="00A97C3A">
              <w:rPr>
                <w:rFonts w:ascii="Arial CYR" w:hAnsi="Arial CYR" w:cs="Arial CY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6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>Балкарской Республики на 2025 год и на плановый период 2026-2027гг."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2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523"/>
        </w:trPr>
        <w:tc>
          <w:tcPr>
            <w:tcW w:w="10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sz w:val="32"/>
                <w:szCs w:val="32"/>
              </w:rPr>
            </w:pPr>
            <w:r w:rsidRPr="00A97C3A">
              <w:rPr>
                <w:b/>
                <w:bCs/>
                <w:sz w:val="32"/>
                <w:szCs w:val="32"/>
              </w:rPr>
              <w:t xml:space="preserve">Распределение бюджетных ассигнований по разделам, подразделам, целевым статьям, группам </w:t>
            </w:r>
            <w:proofErr w:type="gramStart"/>
            <w:r w:rsidRPr="00A97C3A">
              <w:rPr>
                <w:b/>
                <w:bCs/>
                <w:sz w:val="32"/>
                <w:szCs w:val="32"/>
              </w:rPr>
              <w:t>видов расходов классификации расходов  местного бюджета сельского поселения</w:t>
            </w:r>
            <w:proofErr w:type="gramEnd"/>
            <w:r w:rsidRPr="00A97C3A">
              <w:rPr>
                <w:b/>
                <w:bCs/>
                <w:sz w:val="32"/>
                <w:szCs w:val="32"/>
              </w:rPr>
              <w:t xml:space="preserve"> Алтуд Прохладненского муниципального района  Кабардино-Балкарской Республики на 2025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92"/>
        </w:trPr>
        <w:tc>
          <w:tcPr>
            <w:tcW w:w="10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270"/>
        </w:trPr>
        <w:tc>
          <w:tcPr>
            <w:tcW w:w="9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A97C3A">
              <w:rPr>
                <w:rFonts w:ascii="Arial CYR" w:hAnsi="Arial CYR" w:cs="Arial CYR"/>
              </w:rPr>
              <w:t xml:space="preserve">                                                                                                                                                   ( рублей)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0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A97C3A">
              <w:rPr>
                <w:rFonts w:ascii="Arial CYR" w:hAnsi="Arial CYR" w:cs="Arial CYR"/>
                <w:color w:val="000000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A97C3A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gramStart"/>
            <w:r w:rsidRPr="00A97C3A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ЦСР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6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b/>
                <w:bCs/>
                <w:color w:val="000000"/>
                <w:sz w:val="22"/>
                <w:szCs w:val="22"/>
              </w:rPr>
              <w:t xml:space="preserve"> Всего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A97C3A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A97C3A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A97C3A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A97C3A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14 765 485,36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C3A">
              <w:rPr>
                <w:rFonts w:ascii="Arial" w:hAnsi="Arial" w:cs="Arial"/>
                <w:b/>
                <w:bCs/>
                <w:sz w:val="22"/>
                <w:szCs w:val="22"/>
              </w:rPr>
              <w:t>7 710 319,93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1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C3A">
              <w:rPr>
                <w:rFonts w:ascii="Arial" w:hAnsi="Arial" w:cs="Arial"/>
                <w:b/>
                <w:bCs/>
                <w:sz w:val="22"/>
                <w:szCs w:val="22"/>
              </w:rPr>
              <w:t>953 243,68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49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7710090011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97C3A">
              <w:rPr>
                <w:rFonts w:ascii="Arial" w:hAnsi="Arial" w:cs="Arial"/>
                <w:sz w:val="22"/>
                <w:szCs w:val="22"/>
              </w:rPr>
              <w:t>953 243,68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23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7710090011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97C3A">
              <w:rPr>
                <w:rFonts w:ascii="Arial" w:hAnsi="Arial" w:cs="Arial"/>
                <w:sz w:val="22"/>
                <w:szCs w:val="22"/>
              </w:rPr>
              <w:t>953 243,68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24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b/>
                <w:bCs/>
                <w:color w:val="000000"/>
                <w:sz w:val="22"/>
                <w:szCs w:val="22"/>
              </w:rPr>
              <w:t xml:space="preserve"> 000 00 </w:t>
            </w:r>
            <w:proofErr w:type="spellStart"/>
            <w:r w:rsidRPr="00A97C3A">
              <w:rPr>
                <w:b/>
                <w:bCs/>
                <w:color w:val="000000"/>
                <w:sz w:val="22"/>
                <w:szCs w:val="22"/>
              </w:rPr>
              <w:t>00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b/>
                <w:bCs/>
                <w:color w:val="000000"/>
                <w:sz w:val="22"/>
                <w:szCs w:val="22"/>
              </w:rPr>
              <w:t>000 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6 556 889,02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9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A97C3A">
              <w:rPr>
                <w:rFonts w:ascii="Arial CYR" w:hAnsi="Arial CYR" w:cs="Arial CYR"/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A97C3A">
              <w:rPr>
                <w:rFonts w:ascii="Arial CYR" w:hAnsi="Arial CYR" w:cs="Arial CYR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7820090011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2 943 028,44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84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A97C3A">
              <w:rPr>
                <w:rFonts w:ascii="Arial CYR" w:hAnsi="Arial CYR" w:cs="Arial CYR"/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A97C3A">
              <w:rPr>
                <w:rFonts w:ascii="Arial CYR" w:hAnsi="Arial CYR" w:cs="Arial CYR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7820090011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2 943 028,44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578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7820090020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3 413 860,58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043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A97C3A">
              <w:rPr>
                <w:rFonts w:ascii="Arial CYR" w:hAnsi="Arial CYR" w:cs="Arial CYR"/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</w:rPr>
            </w:pPr>
            <w:r w:rsidRPr="00A97C3A">
              <w:rPr>
                <w:rFonts w:ascii="Arial CYR" w:hAnsi="Arial CYR" w:cs="Arial CYR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7820090020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3 158 610,69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1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7820090020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200 157,89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7820090020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55 092,00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829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7820090071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552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7820090071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7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170 187,23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58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3920373900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50 306,01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45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3920373900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50 306,01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3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3920373920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119 776,22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3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3920373920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119 776,22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02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9390079390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105,00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43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9390079390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105,00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6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4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Взнос в Ассоциацию «Совет муниципальных образований КБР»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7710092794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43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7710092794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C3A">
              <w:rPr>
                <w:rFonts w:ascii="Arial" w:hAnsi="Arial" w:cs="Arial"/>
                <w:b/>
                <w:bCs/>
                <w:sz w:val="22"/>
                <w:szCs w:val="22"/>
              </w:rPr>
              <w:t>411 050,00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4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411 050,00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7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97C3A">
              <w:rPr>
                <w:color w:val="000000"/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9990051180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411 050,00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85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9990051180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350 605,89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3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9990051180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60 444,11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7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97C3A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1 830 821,44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3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 xml:space="preserve">Дорожное хозяйство (дорожные фонды)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1 830 821,44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0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Муниципальная программа "Развитие транспортной системы"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1 830 821,44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9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97C3A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2440000000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1 830 821,44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3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97C3A">
              <w:rPr>
                <w:sz w:val="24"/>
                <w:szCs w:val="24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2440600000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1 830 821,44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02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97C3A">
              <w:rPr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1 830 821,44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3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1 830 821,44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6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31 368,20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40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31 368,20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27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 xml:space="preserve">Иные </w:t>
            </w:r>
            <w:proofErr w:type="spellStart"/>
            <w:r w:rsidRPr="00A97C3A">
              <w:rPr>
                <w:color w:val="000000"/>
                <w:sz w:val="24"/>
                <w:szCs w:val="24"/>
              </w:rPr>
              <w:t>МБТна</w:t>
            </w:r>
            <w:proofErr w:type="spellEnd"/>
            <w:r w:rsidRPr="00A97C3A">
              <w:rPr>
                <w:color w:val="000000"/>
                <w:sz w:val="24"/>
                <w:szCs w:val="24"/>
              </w:rPr>
              <w:t xml:space="preserve"> осуществление части полномочий по организации водоснабжения населения в пределах полномочий, </w:t>
            </w:r>
            <w:proofErr w:type="spellStart"/>
            <w:r w:rsidRPr="00A97C3A">
              <w:rPr>
                <w:color w:val="000000"/>
                <w:sz w:val="24"/>
                <w:szCs w:val="24"/>
              </w:rPr>
              <w:t>установленых</w:t>
            </w:r>
            <w:proofErr w:type="spellEnd"/>
            <w:r w:rsidRPr="00A97C3A">
              <w:rPr>
                <w:color w:val="000000"/>
                <w:sz w:val="24"/>
                <w:szCs w:val="24"/>
              </w:rPr>
              <w:t xml:space="preserve"> законодательством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0527570550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31 368,20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42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0527570550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31 368,20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9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4 721 925,79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40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97C3A">
              <w:rPr>
                <w:rFonts w:ascii="Arial" w:hAnsi="Arial" w:cs="Arial"/>
                <w:sz w:val="22"/>
                <w:szCs w:val="22"/>
              </w:rPr>
              <w:t>4 721 925,79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3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A97C3A">
              <w:rPr>
                <w:b/>
                <w:bCs/>
                <w:sz w:val="24"/>
                <w:szCs w:val="24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7C3A">
              <w:rPr>
                <w:b/>
                <w:bCs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7C3A">
              <w:rPr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7C3A">
              <w:rPr>
                <w:b/>
                <w:bCs/>
              </w:rPr>
              <w:t>1110271110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7C3A">
              <w:rPr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612 713,92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54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1110271110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563 713,92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6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1110271110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49 000,00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938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1120190000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4 109 211,87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83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1120190059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3 555 211,87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152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7C3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1120190059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3 523 211,87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12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1120190059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32 000,00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98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1120190059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1032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1120190071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554 000,00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72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1120190071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554 000,00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7C3A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97C3A">
              <w:rPr>
                <w:b/>
                <w:bCs/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b/>
                <w:bCs/>
                <w:sz w:val="22"/>
                <w:szCs w:val="22"/>
              </w:rPr>
              <w:t>60 000,00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Пенсионное 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97C3A">
              <w:rPr>
                <w:color w:val="000000"/>
              </w:rPr>
              <w:t>000 00 00000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60 000,00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315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97C3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sz w:val="18"/>
                <w:szCs w:val="18"/>
              </w:rPr>
              <w:t>71000Н0600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A97C3A">
              <w:rPr>
                <w:rFonts w:ascii="Arial CYR" w:hAnsi="Arial CYR" w:cs="Arial CYR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97C3A">
              <w:rPr>
                <w:rFonts w:ascii="Arial CYR" w:hAnsi="Arial CYR" w:cs="Arial CYR"/>
                <w:sz w:val="22"/>
                <w:szCs w:val="22"/>
              </w:rPr>
              <w:t>60 000,00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A97C3A" w:rsidRPr="00A97C3A" w:rsidTr="00A97C3A">
        <w:trPr>
          <w:trHeight w:val="6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A" w:rsidRPr="00A97C3A" w:rsidRDefault="00A97C3A" w:rsidP="00A97C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</w:tbl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</w:p>
    <w:p w:rsidR="00A97C3A" w:rsidRDefault="00A97C3A" w:rsidP="00A97C3A">
      <w:pPr>
        <w:tabs>
          <w:tab w:val="left" w:pos="5665"/>
        </w:tabs>
        <w:rPr>
          <w:sz w:val="28"/>
          <w:szCs w:val="28"/>
        </w:rPr>
      </w:pPr>
    </w:p>
    <w:p w:rsidR="00B81E68" w:rsidRDefault="00B81E68" w:rsidP="00A97C3A">
      <w:pPr>
        <w:tabs>
          <w:tab w:val="left" w:pos="5665"/>
        </w:tabs>
        <w:rPr>
          <w:sz w:val="28"/>
          <w:szCs w:val="28"/>
        </w:rPr>
      </w:pPr>
    </w:p>
    <w:p w:rsidR="00B81E68" w:rsidRDefault="00B81E68" w:rsidP="00A97C3A">
      <w:pPr>
        <w:tabs>
          <w:tab w:val="left" w:pos="5665"/>
        </w:tabs>
        <w:rPr>
          <w:sz w:val="28"/>
          <w:szCs w:val="28"/>
        </w:rPr>
      </w:pPr>
    </w:p>
    <w:p w:rsidR="00B81E68" w:rsidRDefault="00B81E68" w:rsidP="00A97C3A">
      <w:pPr>
        <w:tabs>
          <w:tab w:val="left" w:pos="5665"/>
        </w:tabs>
        <w:rPr>
          <w:sz w:val="28"/>
          <w:szCs w:val="28"/>
        </w:rPr>
      </w:pPr>
    </w:p>
    <w:p w:rsidR="00B81E68" w:rsidRDefault="00B81E68" w:rsidP="00A97C3A">
      <w:pPr>
        <w:tabs>
          <w:tab w:val="left" w:pos="5665"/>
        </w:tabs>
        <w:rPr>
          <w:sz w:val="28"/>
          <w:szCs w:val="28"/>
        </w:rPr>
      </w:pPr>
    </w:p>
    <w:p w:rsidR="00B81E68" w:rsidRDefault="00B81E68" w:rsidP="00A97C3A">
      <w:pPr>
        <w:tabs>
          <w:tab w:val="left" w:pos="5665"/>
        </w:tabs>
        <w:rPr>
          <w:sz w:val="28"/>
          <w:szCs w:val="28"/>
        </w:rPr>
      </w:pPr>
    </w:p>
    <w:p w:rsidR="00B81E68" w:rsidRDefault="00B81E68" w:rsidP="00A97C3A">
      <w:pPr>
        <w:tabs>
          <w:tab w:val="left" w:pos="5665"/>
        </w:tabs>
        <w:rPr>
          <w:sz w:val="28"/>
          <w:szCs w:val="28"/>
        </w:rPr>
      </w:pPr>
    </w:p>
    <w:p w:rsidR="00B81E68" w:rsidRDefault="00B81E68" w:rsidP="00A97C3A">
      <w:pPr>
        <w:tabs>
          <w:tab w:val="left" w:pos="5665"/>
        </w:tabs>
        <w:rPr>
          <w:sz w:val="28"/>
          <w:szCs w:val="28"/>
        </w:rPr>
      </w:pPr>
    </w:p>
    <w:p w:rsidR="00B81E68" w:rsidRDefault="00B81E68" w:rsidP="00A97C3A">
      <w:pPr>
        <w:tabs>
          <w:tab w:val="left" w:pos="5665"/>
        </w:tabs>
        <w:rPr>
          <w:sz w:val="28"/>
          <w:szCs w:val="28"/>
        </w:rPr>
      </w:pPr>
    </w:p>
    <w:p w:rsidR="00B81E68" w:rsidRDefault="00B81E68" w:rsidP="00A97C3A">
      <w:pPr>
        <w:tabs>
          <w:tab w:val="left" w:pos="5665"/>
        </w:tabs>
        <w:rPr>
          <w:sz w:val="28"/>
          <w:szCs w:val="28"/>
        </w:rPr>
      </w:pPr>
    </w:p>
    <w:p w:rsidR="00B81E68" w:rsidRDefault="00B81E68" w:rsidP="00A97C3A">
      <w:pPr>
        <w:tabs>
          <w:tab w:val="left" w:pos="5665"/>
        </w:tabs>
        <w:rPr>
          <w:sz w:val="28"/>
          <w:szCs w:val="28"/>
        </w:rPr>
      </w:pPr>
    </w:p>
    <w:p w:rsidR="00B81E68" w:rsidRDefault="00B81E68" w:rsidP="00A97C3A">
      <w:pPr>
        <w:tabs>
          <w:tab w:val="left" w:pos="5665"/>
        </w:tabs>
        <w:rPr>
          <w:sz w:val="28"/>
          <w:szCs w:val="28"/>
        </w:rPr>
      </w:pPr>
    </w:p>
    <w:p w:rsidR="00B81E68" w:rsidRDefault="00B81E68" w:rsidP="00A97C3A">
      <w:pPr>
        <w:tabs>
          <w:tab w:val="left" w:pos="5665"/>
        </w:tabs>
        <w:rPr>
          <w:sz w:val="28"/>
          <w:szCs w:val="28"/>
        </w:rPr>
      </w:pPr>
    </w:p>
    <w:p w:rsidR="00B81E68" w:rsidRDefault="00B81E68" w:rsidP="00A97C3A">
      <w:pPr>
        <w:tabs>
          <w:tab w:val="left" w:pos="5665"/>
        </w:tabs>
        <w:rPr>
          <w:sz w:val="28"/>
          <w:szCs w:val="28"/>
        </w:rPr>
      </w:pPr>
    </w:p>
    <w:p w:rsidR="00B81E68" w:rsidRDefault="00B81E68" w:rsidP="00A97C3A">
      <w:pPr>
        <w:tabs>
          <w:tab w:val="left" w:pos="5665"/>
        </w:tabs>
        <w:rPr>
          <w:sz w:val="28"/>
          <w:szCs w:val="28"/>
        </w:rPr>
      </w:pPr>
    </w:p>
    <w:p w:rsidR="00B81E68" w:rsidRDefault="00B81E68" w:rsidP="00A97C3A">
      <w:pPr>
        <w:tabs>
          <w:tab w:val="left" w:pos="5665"/>
        </w:tabs>
        <w:rPr>
          <w:sz w:val="28"/>
          <w:szCs w:val="28"/>
        </w:rPr>
      </w:pPr>
    </w:p>
    <w:p w:rsidR="00B81E68" w:rsidRDefault="00B81E68" w:rsidP="00A97C3A">
      <w:pPr>
        <w:tabs>
          <w:tab w:val="left" w:pos="5665"/>
        </w:tabs>
        <w:rPr>
          <w:sz w:val="28"/>
          <w:szCs w:val="28"/>
        </w:rPr>
      </w:pPr>
    </w:p>
    <w:p w:rsidR="00B81E68" w:rsidRDefault="00B81E68" w:rsidP="00A97C3A">
      <w:pPr>
        <w:tabs>
          <w:tab w:val="left" w:pos="5665"/>
        </w:tabs>
        <w:rPr>
          <w:sz w:val="28"/>
          <w:szCs w:val="28"/>
        </w:rPr>
      </w:pPr>
    </w:p>
    <w:p w:rsidR="00B81E68" w:rsidRPr="00176E39" w:rsidRDefault="00B81E68" w:rsidP="00B81E68">
      <w:pPr>
        <w:pStyle w:val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7</w:t>
      </w:r>
    </w:p>
    <w:p w:rsidR="00B81E68" w:rsidRDefault="00B81E68" w:rsidP="00B81E68">
      <w:pPr>
        <w:pStyle w:val="1"/>
        <w:jc w:val="right"/>
        <w:rPr>
          <w:rFonts w:ascii="Times New Roman" w:hAnsi="Times New Roman"/>
          <w:sz w:val="18"/>
          <w:szCs w:val="18"/>
        </w:rPr>
      </w:pPr>
      <w:r w:rsidRPr="00176E39">
        <w:rPr>
          <w:rFonts w:ascii="Times New Roman" w:hAnsi="Times New Roman"/>
          <w:sz w:val="18"/>
          <w:szCs w:val="18"/>
        </w:rPr>
        <w:t xml:space="preserve">к </w:t>
      </w:r>
      <w:r>
        <w:rPr>
          <w:rFonts w:ascii="Times New Roman" w:hAnsi="Times New Roman"/>
          <w:sz w:val="18"/>
          <w:szCs w:val="18"/>
        </w:rPr>
        <w:t>Решению</w:t>
      </w:r>
      <w:r w:rsidRPr="00176E39">
        <w:rPr>
          <w:rFonts w:ascii="Times New Roman" w:hAnsi="Times New Roman"/>
          <w:sz w:val="18"/>
          <w:szCs w:val="18"/>
        </w:rPr>
        <w:t xml:space="preserve"> сессии Совета местного самоуправления сельского</w:t>
      </w:r>
    </w:p>
    <w:p w:rsidR="00B81E68" w:rsidRDefault="00B81E68" w:rsidP="00B81E68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поселения Алтуд Прохладненского</w:t>
      </w:r>
    </w:p>
    <w:p w:rsidR="00B81E68" w:rsidRDefault="00B81E68" w:rsidP="00B81E68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муниципального района Кабардино-Балкарской Республики</w:t>
      </w:r>
    </w:p>
    <w:p w:rsidR="00B81E68" w:rsidRDefault="00B81E68" w:rsidP="00B81E68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«О местном бюджете </w:t>
      </w:r>
      <w:proofErr w:type="gramStart"/>
      <w:r>
        <w:rPr>
          <w:rFonts w:ascii="Times New Roman" w:hAnsi="Times New Roman"/>
          <w:sz w:val="18"/>
          <w:szCs w:val="18"/>
        </w:rPr>
        <w:t>сельского</w:t>
      </w:r>
      <w:proofErr w:type="gramEnd"/>
    </w:p>
    <w:p w:rsidR="00B81E68" w:rsidRDefault="00B81E68" w:rsidP="00B81E68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поселения Алтуд  Прохладненского</w:t>
      </w:r>
    </w:p>
    <w:p w:rsidR="00B81E68" w:rsidRDefault="00B81E68" w:rsidP="00B81E68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муниципального района Кабардино-Балкарской Республики </w:t>
      </w:r>
    </w:p>
    <w:p w:rsidR="00B81E68" w:rsidRDefault="00B81E68" w:rsidP="00B81E68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 2025 год и на плановый период 2026 и 2027 годов» </w:t>
      </w:r>
    </w:p>
    <w:tbl>
      <w:tblPr>
        <w:tblW w:w="10440" w:type="dxa"/>
        <w:tblInd w:w="-72" w:type="dxa"/>
        <w:tblLayout w:type="fixed"/>
        <w:tblLook w:val="00A0"/>
      </w:tblPr>
      <w:tblGrid>
        <w:gridCol w:w="4320"/>
        <w:gridCol w:w="3420"/>
        <w:gridCol w:w="2700"/>
      </w:tblGrid>
      <w:tr w:rsidR="00B81E68" w:rsidTr="00474FA3">
        <w:trPr>
          <w:trHeight w:val="540"/>
        </w:trPr>
        <w:tc>
          <w:tcPr>
            <w:tcW w:w="10440" w:type="dxa"/>
            <w:gridSpan w:val="3"/>
            <w:vAlign w:val="bottom"/>
          </w:tcPr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 дефицита</w:t>
            </w:r>
          </w:p>
        </w:tc>
      </w:tr>
      <w:tr w:rsidR="00B81E68" w:rsidTr="00474FA3">
        <w:trPr>
          <w:trHeight w:val="450"/>
        </w:trPr>
        <w:tc>
          <w:tcPr>
            <w:tcW w:w="10440" w:type="dxa"/>
            <w:gridSpan w:val="3"/>
            <w:vAlign w:val="bottom"/>
          </w:tcPr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 бюджета сельского поселения  Алтуд</w:t>
            </w:r>
          </w:p>
          <w:p w:rsidR="00B81E68" w:rsidRDefault="00B81E68" w:rsidP="00474F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Прохладненского муниципального района КБР </w:t>
            </w:r>
            <w:r>
              <w:rPr>
                <w:b/>
                <w:bCs/>
                <w:color w:val="000000"/>
              </w:rPr>
              <w:t>на 2025 год</w:t>
            </w:r>
          </w:p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E68" w:rsidTr="00474FA3">
        <w:trPr>
          <w:trHeight w:val="330"/>
        </w:trPr>
        <w:tc>
          <w:tcPr>
            <w:tcW w:w="4320" w:type="dxa"/>
            <w:tcBorders>
              <w:bottom w:val="single" w:sz="4" w:space="0" w:color="auto"/>
            </w:tcBorders>
            <w:noWrap/>
            <w:vAlign w:val="bottom"/>
          </w:tcPr>
          <w:p w:rsidR="00B81E68" w:rsidRDefault="00B81E68" w:rsidP="00474F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:rsidR="00B81E68" w:rsidRDefault="00B81E68" w:rsidP="00474F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noWrap/>
            <w:vAlign w:val="bottom"/>
          </w:tcPr>
          <w:p w:rsidR="00B81E68" w:rsidRDefault="00B81E68" w:rsidP="00474FA3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(рублей)</w:t>
            </w:r>
          </w:p>
        </w:tc>
      </w:tr>
      <w:tr w:rsidR="00B81E68" w:rsidTr="00474FA3">
        <w:trPr>
          <w:trHeight w:val="386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Код</w:t>
            </w:r>
          </w:p>
          <w:p w:rsidR="00B81E68" w:rsidRDefault="00B81E68" w:rsidP="00474FA3">
            <w:pPr>
              <w:pStyle w:val="ConsPlusNonformat"/>
              <w:ind w:left="-288" w:firstLine="15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</w:tc>
      </w:tr>
      <w:tr w:rsidR="00B81E68" w:rsidTr="00474FA3">
        <w:trPr>
          <w:trHeight w:val="68"/>
        </w:trPr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E68" w:rsidRDefault="00B81E68" w:rsidP="00474FA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E68" w:rsidRDefault="00B81E68" w:rsidP="00474FA3">
            <w:pPr>
              <w:pStyle w:val="ConsPlusNonformat"/>
              <w:ind w:left="-288" w:firstLine="15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81E68" w:rsidRDefault="00B81E68" w:rsidP="00474FA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81E68" w:rsidTr="00474FA3">
        <w:trPr>
          <w:trHeight w:val="63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E68" w:rsidRDefault="00B81E68" w:rsidP="00474FA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Источники финансирования дефицита бюджета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1E68" w:rsidRDefault="00B81E68" w:rsidP="00474FA3">
            <w:pPr>
              <w:pStyle w:val="ConsPlusNonformat"/>
              <w:ind w:left="-288" w:firstLine="15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81E68" w:rsidTr="00474FA3">
        <w:trPr>
          <w:trHeight w:val="824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E68" w:rsidRDefault="00B81E68" w:rsidP="00474FA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Default="00B81E68" w:rsidP="00474FA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000 01 03 0000 00 0000 000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:rsidR="00B81E68" w:rsidRDefault="00B81E68" w:rsidP="00474FA3">
            <w:pPr>
              <w:pStyle w:val="ConsPlusNonformat"/>
              <w:ind w:left="43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81E68" w:rsidTr="00474FA3">
        <w:trPr>
          <w:trHeight w:val="824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E68" w:rsidRPr="00137E0E" w:rsidRDefault="00B81E68" w:rsidP="00474FA3">
            <w:pPr>
              <w:jc w:val="both"/>
            </w:pPr>
            <w: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Pr="00B54E84" w:rsidRDefault="00B81E68" w:rsidP="00474F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01030100100000710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81E68" w:rsidTr="00474FA3">
        <w:trPr>
          <w:trHeight w:val="824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E68" w:rsidRPr="00137E0E" w:rsidRDefault="00B81E68" w:rsidP="00474FA3">
            <w:pPr>
              <w:jc w:val="both"/>
            </w:pPr>
            <w: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Default="00B81E68" w:rsidP="00474FA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01030100100000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:rsidR="00B81E68" w:rsidRDefault="00B81E68" w:rsidP="00474FA3">
            <w:pPr>
              <w:pStyle w:val="ConsPlusNonformat"/>
              <w:ind w:left="43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81E68" w:rsidTr="00474FA3">
        <w:trPr>
          <w:trHeight w:val="772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E68" w:rsidRPr="00B54E84" w:rsidRDefault="00B81E68" w:rsidP="00474FA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4E84">
              <w:rPr>
                <w:rFonts w:ascii="Times New Roman" w:hAnsi="Times New Roman" w:cs="Times New Roman"/>
                <w:b/>
                <w:sz w:val="22"/>
                <w:szCs w:val="22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Pr="00B54E84" w:rsidRDefault="00B81E68" w:rsidP="00474FA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000 </w:t>
            </w:r>
            <w:r w:rsidRPr="00B54E84">
              <w:rPr>
                <w:rFonts w:ascii="Times New Roman" w:hAnsi="Times New Roman" w:cs="Times New Roman"/>
                <w:b/>
                <w:sz w:val="22"/>
                <w:szCs w:val="22"/>
              </w:rPr>
              <w:t>01060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B54E84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</w:t>
            </w:r>
            <w:r w:rsidRPr="00B54E84">
              <w:rPr>
                <w:rFonts w:ascii="Times New Roman" w:hAnsi="Times New Roman" w:cs="Times New Roman"/>
                <w:b/>
                <w:sz w:val="22"/>
                <w:szCs w:val="22"/>
              </w:rPr>
              <w:t>00000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</w:t>
            </w:r>
            <w:r w:rsidRPr="00B54E84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1E68" w:rsidRPr="00B54E84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B81E68" w:rsidTr="00474FA3">
        <w:trPr>
          <w:trHeight w:val="772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E68" w:rsidRDefault="00B81E68" w:rsidP="00474F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Предоставление прочих бюджетных кредитов бюджетами сельских поселений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Default="00B81E68" w:rsidP="00474F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01060800100000540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1E68" w:rsidTr="00474FA3">
        <w:trPr>
          <w:trHeight w:val="708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E68" w:rsidRDefault="00B81E68" w:rsidP="00474F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Возврат прочих бюджетных кредитов (ссуд), предоставленных бюджетами сельских поселений внутри страны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Default="00B81E68" w:rsidP="00474F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01060800100000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1E68" w:rsidTr="00474FA3">
        <w:trPr>
          <w:trHeight w:val="289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E68" w:rsidRDefault="00B81E68" w:rsidP="00474FA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Изменение остатков средств бюджетов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Default="00B81E68" w:rsidP="00474FA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000 01 05 000000 0000 000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B81E68" w:rsidTr="00474FA3">
        <w:trPr>
          <w:trHeight w:val="548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E68" w:rsidRPr="007A5DB2" w:rsidRDefault="00B81E68" w:rsidP="00474FA3">
            <w:pPr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Default="00B81E68" w:rsidP="00474F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8E4E43">
              <w:rPr>
                <w:rFonts w:ascii="Times New Roman" w:hAnsi="Times New Roman" w:cs="Times New Roman"/>
                <w:sz w:val="22"/>
                <w:szCs w:val="22"/>
              </w:rPr>
              <w:t>01050201100000510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1E68" w:rsidRPr="00120F3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20F3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- </w:t>
            </w:r>
            <w:r>
              <w:rPr>
                <w:color w:val="FF0000"/>
                <w:sz w:val="22"/>
                <w:szCs w:val="22"/>
              </w:rPr>
              <w:t>14765485,36</w:t>
            </w:r>
          </w:p>
        </w:tc>
      </w:tr>
      <w:tr w:rsidR="00B81E68" w:rsidTr="00474FA3">
        <w:trPr>
          <w:trHeight w:val="556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E68" w:rsidRPr="007A5DB2" w:rsidRDefault="00B81E68" w:rsidP="00474FA3">
            <w:pPr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Default="00B81E68" w:rsidP="00474F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000 01 05 0201 10 0000 610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1E68" w:rsidRPr="00120F38" w:rsidRDefault="00B81E68" w:rsidP="00474FA3">
            <w:pPr>
              <w:spacing w:line="276" w:lineRule="auto"/>
              <w:jc w:val="center"/>
              <w:rPr>
                <w:bCs/>
                <w:color w:val="FF0000"/>
                <w:lang w:eastAsia="en-US"/>
              </w:rPr>
            </w:pPr>
            <w:r>
              <w:rPr>
                <w:color w:val="FF0000"/>
                <w:sz w:val="22"/>
                <w:szCs w:val="22"/>
              </w:rPr>
              <w:t>14765485,36</w:t>
            </w:r>
          </w:p>
        </w:tc>
      </w:tr>
    </w:tbl>
    <w:p w:rsidR="00B81E68" w:rsidRDefault="00B81E68" w:rsidP="00B81E68"/>
    <w:p w:rsidR="00B81E68" w:rsidRDefault="00B81E68" w:rsidP="00B81E68"/>
    <w:p w:rsidR="00B81E68" w:rsidRDefault="00B81E68" w:rsidP="00B81E68"/>
    <w:p w:rsidR="00B81E68" w:rsidRDefault="00B81E68" w:rsidP="00B81E68"/>
    <w:p w:rsidR="00B81E68" w:rsidRDefault="00B81E68" w:rsidP="00B81E68">
      <w:pPr>
        <w:pStyle w:val="ConsPlusNormal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81E68" w:rsidRDefault="00B81E68" w:rsidP="00B81E68"/>
    <w:p w:rsidR="00B81E68" w:rsidRDefault="00B81E68" w:rsidP="00B81E68"/>
    <w:p w:rsidR="00B81E68" w:rsidRDefault="00B81E68" w:rsidP="00B81E68"/>
    <w:p w:rsidR="00B81E68" w:rsidRDefault="00B81E68" w:rsidP="00B81E68"/>
    <w:p w:rsidR="00B81E68" w:rsidRDefault="00B81E68" w:rsidP="00B81E68"/>
    <w:p w:rsidR="00B81E68" w:rsidRDefault="00B81E68" w:rsidP="00B81E68"/>
    <w:p w:rsidR="00B81E68" w:rsidRDefault="00B81E68" w:rsidP="00B81E68"/>
    <w:p w:rsidR="00B81E68" w:rsidRDefault="00B81E68" w:rsidP="00B81E68">
      <w:pPr>
        <w:jc w:val="center"/>
        <w:rPr>
          <w:bCs/>
          <w:color w:val="000000"/>
          <w:sz w:val="28"/>
          <w:szCs w:val="28"/>
        </w:rPr>
      </w:pPr>
    </w:p>
    <w:p w:rsidR="00B81E68" w:rsidRDefault="00B81E68" w:rsidP="00B81E68">
      <w:pPr>
        <w:pStyle w:val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8</w:t>
      </w:r>
    </w:p>
    <w:p w:rsidR="00B81E68" w:rsidRDefault="00B81E68" w:rsidP="00B81E68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Решению сессии Совета местного самоуправления сельского </w:t>
      </w:r>
    </w:p>
    <w:p w:rsidR="00B81E68" w:rsidRDefault="00B81E68" w:rsidP="00B81E68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поселения Алтуд Прохладненского</w:t>
      </w:r>
    </w:p>
    <w:p w:rsidR="00B81E68" w:rsidRDefault="00B81E68" w:rsidP="00B81E68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муниципального района Кабардино-Балкарской Республики </w:t>
      </w:r>
    </w:p>
    <w:p w:rsidR="00B81E68" w:rsidRPr="006D1EC8" w:rsidRDefault="00B81E68" w:rsidP="00B81E68">
      <w:pPr>
        <w:pStyle w:val="1"/>
        <w:jc w:val="right"/>
        <w:rPr>
          <w:rFonts w:ascii="Times New Roman" w:hAnsi="Times New Roman"/>
          <w:sz w:val="18"/>
          <w:szCs w:val="18"/>
        </w:rPr>
      </w:pPr>
      <w:r w:rsidRPr="006D1EC8">
        <w:rPr>
          <w:rFonts w:ascii="Times New Roman" w:hAnsi="Times New Roman"/>
          <w:sz w:val="18"/>
          <w:szCs w:val="18"/>
        </w:rPr>
        <w:t xml:space="preserve">«О местном бюджете </w:t>
      </w:r>
      <w:proofErr w:type="gramStart"/>
      <w:r w:rsidRPr="006D1EC8">
        <w:rPr>
          <w:rFonts w:ascii="Times New Roman" w:hAnsi="Times New Roman"/>
          <w:sz w:val="18"/>
          <w:szCs w:val="18"/>
        </w:rPr>
        <w:t>сельского</w:t>
      </w:r>
      <w:proofErr w:type="gramEnd"/>
    </w:p>
    <w:p w:rsidR="00B81E68" w:rsidRDefault="00B81E68" w:rsidP="00B81E68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поселения Алтуд  Прохладненского</w:t>
      </w:r>
    </w:p>
    <w:p w:rsidR="00B81E68" w:rsidRDefault="00B81E68" w:rsidP="00B81E68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муниципального района Кабардино-Балкарской Республики </w:t>
      </w:r>
    </w:p>
    <w:p w:rsidR="00B81E68" w:rsidRDefault="00B81E68" w:rsidP="00B81E68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 2025 год и на плановый период 2026 и 2027 годов» </w:t>
      </w:r>
    </w:p>
    <w:p w:rsidR="00B81E68" w:rsidRDefault="00B81E68" w:rsidP="00B81E68">
      <w:pPr>
        <w:pStyle w:val="1"/>
        <w:jc w:val="right"/>
        <w:rPr>
          <w:rFonts w:ascii="Times New Roman" w:hAnsi="Times New Roman"/>
          <w:sz w:val="18"/>
          <w:szCs w:val="18"/>
        </w:rPr>
      </w:pPr>
    </w:p>
    <w:tbl>
      <w:tblPr>
        <w:tblW w:w="10245" w:type="dxa"/>
        <w:tblInd w:w="-72" w:type="dxa"/>
        <w:tblLayout w:type="fixed"/>
        <w:tblLook w:val="00A0"/>
      </w:tblPr>
      <w:tblGrid>
        <w:gridCol w:w="3600"/>
        <w:gridCol w:w="3060"/>
        <w:gridCol w:w="1800"/>
        <w:gridCol w:w="1785"/>
      </w:tblGrid>
      <w:tr w:rsidR="00B81E68" w:rsidTr="00474FA3">
        <w:trPr>
          <w:trHeight w:val="540"/>
        </w:trPr>
        <w:tc>
          <w:tcPr>
            <w:tcW w:w="10245" w:type="dxa"/>
            <w:gridSpan w:val="4"/>
            <w:vAlign w:val="bottom"/>
          </w:tcPr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 дефицита</w:t>
            </w:r>
          </w:p>
        </w:tc>
      </w:tr>
      <w:tr w:rsidR="00B81E68" w:rsidTr="00474FA3">
        <w:trPr>
          <w:trHeight w:val="450"/>
        </w:trPr>
        <w:tc>
          <w:tcPr>
            <w:tcW w:w="10245" w:type="dxa"/>
            <w:gridSpan w:val="4"/>
            <w:vAlign w:val="bottom"/>
          </w:tcPr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 бюджета сельского поселения Алтуд</w:t>
            </w:r>
          </w:p>
          <w:p w:rsidR="00B81E68" w:rsidRDefault="00B81E68" w:rsidP="00474F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Прохладненского муниципального района КБР </w:t>
            </w:r>
            <w:r>
              <w:rPr>
                <w:b/>
                <w:bCs/>
                <w:color w:val="000000"/>
              </w:rPr>
              <w:t>на плановый период 2026 и 2027 годов</w:t>
            </w:r>
          </w:p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E68" w:rsidTr="00474FA3">
        <w:trPr>
          <w:trHeight w:val="330"/>
        </w:trPr>
        <w:tc>
          <w:tcPr>
            <w:tcW w:w="3600" w:type="dxa"/>
            <w:noWrap/>
            <w:vAlign w:val="bottom"/>
          </w:tcPr>
          <w:p w:rsidR="00B81E68" w:rsidRDefault="00B81E68" w:rsidP="00474F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Align w:val="bottom"/>
          </w:tcPr>
          <w:p w:rsidR="00B81E68" w:rsidRDefault="00B81E68" w:rsidP="00474F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noWrap/>
            <w:vAlign w:val="bottom"/>
          </w:tcPr>
          <w:p w:rsidR="00B81E68" w:rsidRDefault="00B81E68" w:rsidP="00474FA3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(рублей)</w:t>
            </w:r>
          </w:p>
        </w:tc>
      </w:tr>
      <w:tr w:rsidR="00B81E68" w:rsidTr="00474FA3">
        <w:trPr>
          <w:trHeight w:val="315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35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</w:tc>
      </w:tr>
      <w:tr w:rsidR="00B81E68" w:rsidTr="00474FA3">
        <w:trPr>
          <w:trHeight w:val="315"/>
        </w:trPr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68" w:rsidRDefault="00B81E68" w:rsidP="00474FA3">
            <w:pPr>
              <w:rPr>
                <w:b/>
              </w:rPr>
            </w:pPr>
          </w:p>
        </w:tc>
        <w:tc>
          <w:tcPr>
            <w:tcW w:w="30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E68" w:rsidRDefault="00B81E68" w:rsidP="00474FA3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2026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81E68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</w:tc>
      </w:tr>
      <w:tr w:rsidR="00B81E68" w:rsidTr="00474FA3">
        <w:trPr>
          <w:trHeight w:val="63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E68" w:rsidRDefault="00B81E68" w:rsidP="00474FA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Источники финансирования дефицита бюджета</w:t>
            </w:r>
          </w:p>
          <w:p w:rsidR="00B81E68" w:rsidRPr="00460F62" w:rsidRDefault="00B81E68" w:rsidP="00474FA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1E68" w:rsidRPr="00460F62" w:rsidRDefault="00B81E68" w:rsidP="00474FA3">
            <w:pPr>
              <w:pStyle w:val="ConsPlusNonformat"/>
              <w:ind w:left="-288" w:firstLine="15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1E68" w:rsidRPr="00460F62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:rsidR="00B81E68" w:rsidRPr="00460F62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81E68" w:rsidRPr="00460F62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B81E68" w:rsidTr="00474FA3">
        <w:trPr>
          <w:trHeight w:val="82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000 01 03 0000 00 0000 000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:rsidR="00B81E68" w:rsidRPr="00460F62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1E68" w:rsidRPr="00460F62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B81E68" w:rsidTr="00474FA3">
        <w:trPr>
          <w:trHeight w:val="772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E68" w:rsidRPr="00137E0E" w:rsidRDefault="00B81E68" w:rsidP="00474FA3">
            <w:pPr>
              <w:jc w:val="both"/>
            </w:pPr>
            <w: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000 01030100100000710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:rsidR="00B81E68" w:rsidRPr="00460F62" w:rsidRDefault="00B81E68" w:rsidP="00474FA3">
            <w:pPr>
              <w:pStyle w:val="ConsPlusNonformat"/>
              <w:tabs>
                <w:tab w:val="left" w:pos="1110"/>
                <w:tab w:val="center" w:pos="1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1E68" w:rsidRPr="00460F62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81E68" w:rsidTr="00474FA3">
        <w:trPr>
          <w:trHeight w:val="708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E68" w:rsidRPr="00137E0E" w:rsidRDefault="00B81E68" w:rsidP="00474FA3">
            <w:pPr>
              <w:jc w:val="both"/>
            </w:pPr>
            <w: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000 01030100100000 810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:rsidR="00B81E68" w:rsidRPr="00460F62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1E68" w:rsidRPr="00460F62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81E68" w:rsidTr="00474FA3">
        <w:trPr>
          <w:trHeight w:val="289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000 01060000 000000 000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ind w:right="25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1E68" w:rsidRPr="00460F62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B81E68" w:rsidTr="00474FA3">
        <w:trPr>
          <w:trHeight w:val="289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Предоставление прочих бюджетных кредитов бюджетами сельских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000 01060800100000540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ind w:right="25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1E68" w:rsidRPr="00460F62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81E68" w:rsidTr="00474FA3">
        <w:trPr>
          <w:trHeight w:val="289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Возврат прочих бюджетных кредитов (ссуд), предоставленных бюджетами сельских поселений внутри страны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000 01060800100000 640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ind w:right="25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1E68" w:rsidRPr="00460F62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81E68" w:rsidTr="00474FA3">
        <w:trPr>
          <w:trHeight w:val="289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Изменение остатков средств бюджетов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000 01 05 0000 00 0000 000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ind w:right="25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1E68" w:rsidRPr="00460F62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B81E68" w:rsidTr="00474FA3">
        <w:trPr>
          <w:trHeight w:val="548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E68" w:rsidRPr="007A5DB2" w:rsidRDefault="00B81E68" w:rsidP="00474FA3">
            <w:pPr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000 01050201100000510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Pr="00C63F80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3F8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14803399,21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1E68" w:rsidRPr="00C63F80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3F8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15556016,34</w:t>
            </w:r>
          </w:p>
          <w:p w:rsidR="00B81E68" w:rsidRPr="00C63F80" w:rsidRDefault="00B81E68" w:rsidP="00474FA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E68" w:rsidTr="00474FA3">
        <w:trPr>
          <w:trHeight w:val="556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E68" w:rsidRPr="007A5DB2" w:rsidRDefault="00B81E68" w:rsidP="00474FA3">
            <w:pPr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Pr="00460F62" w:rsidRDefault="00B81E68" w:rsidP="00474F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000 01 05 0201 10 0000 610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E68" w:rsidRPr="004F1631" w:rsidRDefault="00B81E68" w:rsidP="00474FA3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F1631">
              <w:rPr>
                <w:bCs/>
                <w:color w:val="000000"/>
                <w:lang w:eastAsia="en-US"/>
              </w:rPr>
              <w:t>1480339</w:t>
            </w:r>
            <w:r>
              <w:rPr>
                <w:bCs/>
                <w:color w:val="000000"/>
                <w:lang w:eastAsia="en-US"/>
              </w:rPr>
              <w:t>9,21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1E68" w:rsidRPr="004F1631" w:rsidRDefault="00B81E68" w:rsidP="00474FA3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F1631">
              <w:rPr>
                <w:bCs/>
                <w:color w:val="000000"/>
                <w:lang w:eastAsia="en-US"/>
              </w:rPr>
              <w:t>1555601</w:t>
            </w:r>
            <w:r>
              <w:rPr>
                <w:bCs/>
                <w:color w:val="000000"/>
                <w:lang w:eastAsia="en-US"/>
              </w:rPr>
              <w:t>6,34</w:t>
            </w:r>
          </w:p>
        </w:tc>
      </w:tr>
    </w:tbl>
    <w:p w:rsidR="00B81E68" w:rsidRDefault="00B81E68" w:rsidP="00B81E68"/>
    <w:p w:rsidR="00B81E68" w:rsidRDefault="00B81E68" w:rsidP="00A97C3A">
      <w:pPr>
        <w:tabs>
          <w:tab w:val="left" w:pos="5665"/>
        </w:tabs>
        <w:rPr>
          <w:sz w:val="28"/>
          <w:szCs w:val="28"/>
        </w:rPr>
      </w:pPr>
    </w:p>
    <w:p w:rsidR="00B81E68" w:rsidRPr="00A97C3A" w:rsidRDefault="00B81E68" w:rsidP="00A97C3A">
      <w:pPr>
        <w:tabs>
          <w:tab w:val="left" w:pos="5665"/>
        </w:tabs>
        <w:rPr>
          <w:sz w:val="28"/>
          <w:szCs w:val="28"/>
        </w:rPr>
      </w:pPr>
    </w:p>
    <w:sectPr w:rsidR="00B81E68" w:rsidRPr="00A97C3A" w:rsidSect="00A97C3A">
      <w:pgSz w:w="11906" w:h="16838"/>
      <w:pgMar w:top="1134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39746DA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1D295A85"/>
    <w:multiLevelType w:val="hybridMultilevel"/>
    <w:tmpl w:val="63BECCF0"/>
    <w:lvl w:ilvl="0" w:tplc="9732016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46C36F06"/>
    <w:multiLevelType w:val="hybridMultilevel"/>
    <w:tmpl w:val="FD3A5ADE"/>
    <w:lvl w:ilvl="0" w:tplc="72D8638A">
      <w:start w:val="1"/>
      <w:numFmt w:val="decimal"/>
      <w:lvlText w:val="%1."/>
      <w:lvlJc w:val="left"/>
      <w:pPr>
        <w:ind w:left="3833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47BD5193"/>
    <w:multiLevelType w:val="hybridMultilevel"/>
    <w:tmpl w:val="31A28068"/>
    <w:lvl w:ilvl="0" w:tplc="B4F83C3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616377"/>
    <w:multiLevelType w:val="hybridMultilevel"/>
    <w:tmpl w:val="ED880A5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94382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570F13FA"/>
    <w:multiLevelType w:val="hybridMultilevel"/>
    <w:tmpl w:val="9B84BF98"/>
    <w:lvl w:ilvl="0" w:tplc="9B0A366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0314"/>
    <w:rsid w:val="000061E6"/>
    <w:rsid w:val="000142D9"/>
    <w:rsid w:val="000156C0"/>
    <w:rsid w:val="00026830"/>
    <w:rsid w:val="00082DA9"/>
    <w:rsid w:val="000D7707"/>
    <w:rsid w:val="00102205"/>
    <w:rsid w:val="00103FA6"/>
    <w:rsid w:val="00106BAF"/>
    <w:rsid w:val="0012531B"/>
    <w:rsid w:val="00141C72"/>
    <w:rsid w:val="00143CD2"/>
    <w:rsid w:val="00186195"/>
    <w:rsid w:val="00191B23"/>
    <w:rsid w:val="001A0F0C"/>
    <w:rsid w:val="001C4EB1"/>
    <w:rsid w:val="001E0C20"/>
    <w:rsid w:val="001E39A2"/>
    <w:rsid w:val="001E5BC1"/>
    <w:rsid w:val="001F0BAC"/>
    <w:rsid w:val="00297B45"/>
    <w:rsid w:val="002D06C1"/>
    <w:rsid w:val="002D6E1E"/>
    <w:rsid w:val="003334D6"/>
    <w:rsid w:val="003B41FA"/>
    <w:rsid w:val="003B4878"/>
    <w:rsid w:val="003D16C4"/>
    <w:rsid w:val="003E5C10"/>
    <w:rsid w:val="003F2308"/>
    <w:rsid w:val="004563FD"/>
    <w:rsid w:val="004803CA"/>
    <w:rsid w:val="00481B24"/>
    <w:rsid w:val="004C6619"/>
    <w:rsid w:val="004C72BA"/>
    <w:rsid w:val="004D411E"/>
    <w:rsid w:val="004F1606"/>
    <w:rsid w:val="00537324"/>
    <w:rsid w:val="005C47DB"/>
    <w:rsid w:val="005E48EA"/>
    <w:rsid w:val="00642BCA"/>
    <w:rsid w:val="0067020D"/>
    <w:rsid w:val="00672FBC"/>
    <w:rsid w:val="006A6E5A"/>
    <w:rsid w:val="006C0314"/>
    <w:rsid w:val="006F7DA1"/>
    <w:rsid w:val="00714E96"/>
    <w:rsid w:val="0071688F"/>
    <w:rsid w:val="00721068"/>
    <w:rsid w:val="00730C03"/>
    <w:rsid w:val="00760341"/>
    <w:rsid w:val="00787EC8"/>
    <w:rsid w:val="00792E57"/>
    <w:rsid w:val="007E3BCC"/>
    <w:rsid w:val="0081424B"/>
    <w:rsid w:val="0081466D"/>
    <w:rsid w:val="008446D8"/>
    <w:rsid w:val="00871846"/>
    <w:rsid w:val="008B5C43"/>
    <w:rsid w:val="00904F53"/>
    <w:rsid w:val="00907EDE"/>
    <w:rsid w:val="0091739F"/>
    <w:rsid w:val="0094621C"/>
    <w:rsid w:val="00952774"/>
    <w:rsid w:val="00972F9C"/>
    <w:rsid w:val="009A5E93"/>
    <w:rsid w:val="009B6DC5"/>
    <w:rsid w:val="009F0ED2"/>
    <w:rsid w:val="00A23BD8"/>
    <w:rsid w:val="00A3108A"/>
    <w:rsid w:val="00A44859"/>
    <w:rsid w:val="00A50F15"/>
    <w:rsid w:val="00A52537"/>
    <w:rsid w:val="00A955C3"/>
    <w:rsid w:val="00A97C3A"/>
    <w:rsid w:val="00AB2AB3"/>
    <w:rsid w:val="00AC7B1C"/>
    <w:rsid w:val="00B17C4B"/>
    <w:rsid w:val="00B21B1D"/>
    <w:rsid w:val="00B4546F"/>
    <w:rsid w:val="00B610FC"/>
    <w:rsid w:val="00B66ABE"/>
    <w:rsid w:val="00B81E68"/>
    <w:rsid w:val="00BB2712"/>
    <w:rsid w:val="00BD06CD"/>
    <w:rsid w:val="00BD0973"/>
    <w:rsid w:val="00BF280A"/>
    <w:rsid w:val="00C2190B"/>
    <w:rsid w:val="00C42AAA"/>
    <w:rsid w:val="00C734BF"/>
    <w:rsid w:val="00C82100"/>
    <w:rsid w:val="00CA59DA"/>
    <w:rsid w:val="00CF793C"/>
    <w:rsid w:val="00D045AF"/>
    <w:rsid w:val="00D047FF"/>
    <w:rsid w:val="00D52C4A"/>
    <w:rsid w:val="00D53EC6"/>
    <w:rsid w:val="00D71692"/>
    <w:rsid w:val="00D75F18"/>
    <w:rsid w:val="00DA1EC1"/>
    <w:rsid w:val="00DD00DF"/>
    <w:rsid w:val="00DD47AB"/>
    <w:rsid w:val="00DF128D"/>
    <w:rsid w:val="00E02C3C"/>
    <w:rsid w:val="00E05841"/>
    <w:rsid w:val="00E06C2A"/>
    <w:rsid w:val="00E11C2E"/>
    <w:rsid w:val="00E20D15"/>
    <w:rsid w:val="00E31EE3"/>
    <w:rsid w:val="00E60CE0"/>
    <w:rsid w:val="00E64D56"/>
    <w:rsid w:val="00E702E9"/>
    <w:rsid w:val="00EB00F1"/>
    <w:rsid w:val="00EB6504"/>
    <w:rsid w:val="00EF4D5E"/>
    <w:rsid w:val="00F038B8"/>
    <w:rsid w:val="00F3155F"/>
    <w:rsid w:val="00F46CA9"/>
    <w:rsid w:val="00F87363"/>
    <w:rsid w:val="00F92EFD"/>
    <w:rsid w:val="00FF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314"/>
    <w:pPr>
      <w:ind w:left="720"/>
      <w:contextualSpacing/>
    </w:pPr>
  </w:style>
  <w:style w:type="paragraph" w:styleId="a4">
    <w:name w:val="No Spacing"/>
    <w:link w:val="a5"/>
    <w:uiPriority w:val="1"/>
    <w:qFormat/>
    <w:rsid w:val="006C0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6C03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6C0314"/>
    <w:rPr>
      <w:color w:val="0000FF"/>
      <w:u w:val="single"/>
    </w:rPr>
  </w:style>
  <w:style w:type="paragraph" w:customStyle="1" w:styleId="ConsPlusNormal">
    <w:name w:val="ConsPlusNormal"/>
    <w:uiPriority w:val="99"/>
    <w:rsid w:val="00D04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1C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1C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uiPriority w:val="99"/>
    <w:rsid w:val="00B81E68"/>
    <w:pPr>
      <w:spacing w:after="0" w:line="240" w:lineRule="auto"/>
    </w:pPr>
    <w:rPr>
      <w:rFonts w:eastAsia="Times New Roman"/>
    </w:rPr>
  </w:style>
  <w:style w:type="paragraph" w:customStyle="1" w:styleId="ConsPlusNonformat">
    <w:name w:val="ConsPlusNonformat"/>
    <w:uiPriority w:val="99"/>
    <w:rsid w:val="00B81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6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altu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AD049E8BF5733263C36F7A6A899EDA65B638583F22AEA3098E0337F3EDB9E37A03DDF2B0BEb4OF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11124</Words>
  <Characters>63410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Светлана Анатольевна</dc:creator>
  <cp:lastModifiedBy>User Windows</cp:lastModifiedBy>
  <cp:revision>4</cp:revision>
  <cp:lastPrinted>2025-01-22T14:28:00Z</cp:lastPrinted>
  <dcterms:created xsi:type="dcterms:W3CDTF">2025-02-04T05:39:00Z</dcterms:created>
  <dcterms:modified xsi:type="dcterms:W3CDTF">2025-02-04T06:10:00Z</dcterms:modified>
</cp:coreProperties>
</file>